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530"/>
        <w:gridCol w:w="900"/>
        <w:gridCol w:w="810"/>
        <w:gridCol w:w="720"/>
        <w:gridCol w:w="2700"/>
      </w:tblGrid>
      <w:tr w:rsidR="00225898" w:rsidRPr="00B42A6E" w:rsidTr="00A3166F">
        <w:trPr>
          <w:trHeight w:val="710"/>
        </w:trPr>
        <w:tc>
          <w:tcPr>
            <w:tcW w:w="9535" w:type="dxa"/>
            <w:gridSpan w:val="6"/>
            <w:tcBorders>
              <w:bottom w:val="single" w:sz="24" w:space="0" w:color="FFFFFF" w:themeColor="background1"/>
            </w:tcBorders>
            <w:shd w:val="clear" w:color="auto" w:fill="000000" w:themeFill="text1"/>
            <w:vAlign w:val="center"/>
          </w:tcPr>
          <w:p w:rsidR="00225898" w:rsidRPr="00B42A6E" w:rsidRDefault="00225898" w:rsidP="00225898">
            <w:pPr>
              <w:jc w:val="center"/>
              <w:rPr>
                <w:b/>
                <w:color w:val="FFFFFF" w:themeColor="background1"/>
              </w:rPr>
            </w:pPr>
            <w:r w:rsidRPr="00B42A6E">
              <w:rPr>
                <w:b/>
                <w:color w:val="FFFFFF" w:themeColor="background1"/>
              </w:rPr>
              <w:t>Foothill – De Anza Community College District</w:t>
            </w:r>
          </w:p>
          <w:p w:rsidR="00225898" w:rsidRPr="00B42A6E" w:rsidRDefault="00225898" w:rsidP="00225898">
            <w:pPr>
              <w:jc w:val="center"/>
              <w:rPr>
                <w:b/>
                <w:color w:val="FFFFFF" w:themeColor="background1"/>
              </w:rPr>
            </w:pPr>
            <w:r w:rsidRPr="00B42A6E">
              <w:rPr>
                <w:b/>
                <w:color w:val="FFFFFF" w:themeColor="background1"/>
              </w:rPr>
              <w:t>COBRA Rates</w:t>
            </w:r>
            <w:r w:rsidR="00B53856">
              <w:rPr>
                <w:b/>
                <w:color w:val="FFFFFF" w:themeColor="background1"/>
              </w:rPr>
              <w:t xml:space="preserve"> 2018</w:t>
            </w:r>
          </w:p>
        </w:tc>
      </w:tr>
      <w:tr w:rsidR="00225898" w:rsidTr="00A3166F">
        <w:trPr>
          <w:trHeight w:val="300"/>
        </w:trPr>
        <w:tc>
          <w:tcPr>
            <w:tcW w:w="2875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25898" w:rsidRPr="00A14138" w:rsidRDefault="001A4839" w:rsidP="00225898">
            <w:pPr>
              <w:rPr>
                <w:b/>
              </w:rPr>
            </w:pPr>
            <w:proofErr w:type="spellStart"/>
            <w:r w:rsidRPr="00A14138">
              <w:rPr>
                <w:b/>
              </w:rPr>
              <w:t>PERSCare</w:t>
            </w:r>
            <w:proofErr w:type="spellEnd"/>
            <w:r w:rsidRPr="00A14138">
              <w:rPr>
                <w:b/>
              </w:rPr>
              <w:t xml:space="preserve"> PPO</w:t>
            </w:r>
          </w:p>
        </w:tc>
        <w:tc>
          <w:tcPr>
            <w:tcW w:w="1530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25898" w:rsidRPr="00A14138" w:rsidRDefault="00225898" w:rsidP="00225898">
            <w:pPr>
              <w:jc w:val="center"/>
            </w:pPr>
            <w:r w:rsidRPr="00A14138">
              <w:t>CalPERS Rates</w:t>
            </w:r>
          </w:p>
        </w:tc>
        <w:tc>
          <w:tcPr>
            <w:tcW w:w="900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25898" w:rsidRPr="00A14138" w:rsidRDefault="00225898" w:rsidP="00225898">
            <w:pPr>
              <w:jc w:val="center"/>
            </w:pPr>
            <w:r w:rsidRPr="00A14138">
              <w:t>Dental</w:t>
            </w:r>
          </w:p>
        </w:tc>
        <w:tc>
          <w:tcPr>
            <w:tcW w:w="810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25898" w:rsidRPr="00A14138" w:rsidRDefault="00225898" w:rsidP="00225898">
            <w:pPr>
              <w:jc w:val="center"/>
            </w:pPr>
            <w:r w:rsidRPr="00A14138">
              <w:t>Vision</w:t>
            </w:r>
          </w:p>
        </w:tc>
        <w:tc>
          <w:tcPr>
            <w:tcW w:w="720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25898" w:rsidRPr="00A14138" w:rsidRDefault="00225898" w:rsidP="00225898">
            <w:pPr>
              <w:jc w:val="center"/>
            </w:pPr>
            <w:r w:rsidRPr="00A14138">
              <w:t>EAP</w:t>
            </w:r>
          </w:p>
        </w:tc>
        <w:tc>
          <w:tcPr>
            <w:tcW w:w="2700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25898" w:rsidRPr="00A14138" w:rsidRDefault="00225898" w:rsidP="00225898">
            <w:r w:rsidRPr="00A14138">
              <w:t>Medical/Dental/Vision/EAP</w:t>
            </w:r>
          </w:p>
        </w:tc>
      </w:tr>
      <w:tr w:rsidR="000E74CC" w:rsidTr="00A3166F">
        <w:trPr>
          <w:trHeight w:val="350"/>
        </w:trPr>
        <w:tc>
          <w:tcPr>
            <w:tcW w:w="2875" w:type="dxa"/>
            <w:vAlign w:val="center"/>
          </w:tcPr>
          <w:p w:rsidR="000E74CC" w:rsidRPr="00A14138" w:rsidRDefault="000E74CC" w:rsidP="000E74CC">
            <w:r w:rsidRPr="00A14138">
              <w:t>Single</w:t>
            </w:r>
          </w:p>
        </w:tc>
        <w:tc>
          <w:tcPr>
            <w:tcW w:w="1530" w:type="dxa"/>
            <w:vAlign w:val="center"/>
          </w:tcPr>
          <w:p w:rsidR="000E74CC" w:rsidRPr="00A3166F" w:rsidRDefault="000E74CC" w:rsidP="00A94507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 w:rsidR="00A94507">
              <w:rPr>
                <w:sz w:val="20"/>
                <w:szCs w:val="20"/>
              </w:rPr>
              <w:t>900.10</w:t>
            </w:r>
          </w:p>
        </w:tc>
        <w:tc>
          <w:tcPr>
            <w:tcW w:w="900" w:type="dxa"/>
            <w:vAlign w:val="center"/>
          </w:tcPr>
          <w:p w:rsidR="000E74CC" w:rsidRPr="00A3166F" w:rsidRDefault="00DE57E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B010C">
              <w:rPr>
                <w:rFonts w:ascii="Calibri" w:hAnsi="Calibri"/>
                <w:color w:val="000000"/>
              </w:rPr>
              <w:t>67.58</w:t>
            </w:r>
          </w:p>
        </w:tc>
        <w:tc>
          <w:tcPr>
            <w:tcW w:w="810" w:type="dxa"/>
            <w:vAlign w:val="center"/>
          </w:tcPr>
          <w:p w:rsidR="000E74CC" w:rsidRPr="00A3166F" w:rsidRDefault="000E74C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 w:rsidR="00FB010C"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vAlign w:val="center"/>
          </w:tcPr>
          <w:p w:rsidR="000E74CC" w:rsidRPr="00A3166F" w:rsidRDefault="000E74CC" w:rsidP="000E74C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 w:rsidR="00A3166F"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0E74CC" w:rsidRPr="00A3166F" w:rsidRDefault="000E74CC" w:rsidP="008F4687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 w:rsidR="008F4687">
              <w:rPr>
                <w:sz w:val="20"/>
                <w:szCs w:val="20"/>
              </w:rPr>
              <w:t>979.10</w:t>
            </w:r>
          </w:p>
        </w:tc>
      </w:tr>
      <w:tr w:rsidR="000E74CC" w:rsidTr="00A3166F">
        <w:trPr>
          <w:trHeight w:val="350"/>
        </w:trPr>
        <w:tc>
          <w:tcPr>
            <w:tcW w:w="2875" w:type="dxa"/>
            <w:vAlign w:val="center"/>
          </w:tcPr>
          <w:p w:rsidR="000E74CC" w:rsidRPr="00A14138" w:rsidRDefault="000E74CC" w:rsidP="000E74CC">
            <w:r w:rsidRPr="00A14138">
              <w:t>2 Party</w:t>
            </w:r>
          </w:p>
        </w:tc>
        <w:tc>
          <w:tcPr>
            <w:tcW w:w="1530" w:type="dxa"/>
            <w:vAlign w:val="center"/>
          </w:tcPr>
          <w:p w:rsidR="000E74CC" w:rsidRPr="00A3166F" w:rsidRDefault="000E74CC" w:rsidP="00A94507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 w:rsidR="00A94507">
              <w:rPr>
                <w:sz w:val="20"/>
                <w:szCs w:val="20"/>
              </w:rPr>
              <w:t>1,800.20</w:t>
            </w:r>
          </w:p>
        </w:tc>
        <w:tc>
          <w:tcPr>
            <w:tcW w:w="900" w:type="dxa"/>
            <w:vAlign w:val="center"/>
          </w:tcPr>
          <w:p w:rsidR="000E74CC" w:rsidRPr="00A3166F" w:rsidRDefault="000E74C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 w:rsidR="00FB010C"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vAlign w:val="center"/>
          </w:tcPr>
          <w:p w:rsidR="000E74CC" w:rsidRPr="00A3166F" w:rsidRDefault="000E74C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 w:rsidR="00FB010C"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vAlign w:val="center"/>
          </w:tcPr>
          <w:p w:rsidR="000E74CC" w:rsidRPr="00A3166F" w:rsidRDefault="000E74CC" w:rsidP="000E74C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 w:rsidR="00A3166F"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0E74CC" w:rsidRPr="00A3166F" w:rsidRDefault="000E74CC" w:rsidP="008F4687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 w:rsidR="008F4687">
              <w:rPr>
                <w:sz w:val="20"/>
                <w:szCs w:val="20"/>
              </w:rPr>
              <w:t>1,954.94</w:t>
            </w:r>
          </w:p>
        </w:tc>
      </w:tr>
      <w:tr w:rsidR="000E74C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0E74CC" w:rsidRPr="00A14138" w:rsidRDefault="000E74CC" w:rsidP="000E74C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E74CC" w:rsidRPr="00A3166F" w:rsidRDefault="000E74CC" w:rsidP="00A94507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$2,</w:t>
            </w:r>
            <w:r w:rsidR="00A94507">
              <w:rPr>
                <w:sz w:val="20"/>
                <w:szCs w:val="20"/>
              </w:rPr>
              <w:t>340.26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74CC" w:rsidRPr="00A3166F" w:rsidRDefault="000E74C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 w:rsidR="00FB010C"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E74CC" w:rsidRPr="00A3166F" w:rsidRDefault="000E74C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 w:rsidR="00FB010C"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E74CC" w:rsidRPr="00A3166F" w:rsidRDefault="000E74CC" w:rsidP="000E74C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 w:rsidR="00A3166F"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E74CC" w:rsidRPr="00A3166F" w:rsidRDefault="000E74CC" w:rsidP="008F4687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 w:rsidR="009631FC">
              <w:rPr>
                <w:sz w:val="20"/>
                <w:szCs w:val="20"/>
              </w:rPr>
              <w:t>2</w:t>
            </w:r>
            <w:r w:rsidR="00BB145B">
              <w:rPr>
                <w:sz w:val="20"/>
                <w:szCs w:val="20"/>
              </w:rPr>
              <w:t>,</w:t>
            </w:r>
            <w:r w:rsidR="008F4687">
              <w:rPr>
                <w:sz w:val="20"/>
                <w:szCs w:val="20"/>
              </w:rPr>
              <w:t>555.60</w:t>
            </w:r>
          </w:p>
        </w:tc>
      </w:tr>
      <w:tr w:rsidR="000E74CC" w:rsidRPr="00964821" w:rsidTr="00A3166F">
        <w:trPr>
          <w:trHeight w:val="35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0E74CC" w:rsidRPr="00A14138" w:rsidRDefault="000E74CC" w:rsidP="000E74CC">
            <w:pPr>
              <w:rPr>
                <w:b/>
                <w:shd w:val="pct15" w:color="auto" w:fill="FFFFFF"/>
              </w:rPr>
            </w:pPr>
            <w:r w:rsidRPr="00A14138">
              <w:rPr>
                <w:b/>
                <w:shd w:val="pct15" w:color="auto" w:fill="FFFFFF"/>
              </w:rPr>
              <w:t>PERS Choice PPO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CC" w:rsidRPr="00A3166F" w:rsidRDefault="000E74CC" w:rsidP="00C11392">
            <w:pPr>
              <w:jc w:val="center"/>
              <w:rPr>
                <w:shd w:val="pct15" w:color="auto" w:fill="FFFFFF"/>
              </w:rPr>
            </w:pPr>
            <w:r w:rsidRPr="00A3166F">
              <w:rPr>
                <w:shd w:val="pct15" w:color="auto" w:fill="FFFFFF"/>
              </w:rPr>
              <w:t>CalPERS Rates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E74CC" w:rsidRPr="00A14138" w:rsidRDefault="000E74CC" w:rsidP="000E74CC">
            <w:pPr>
              <w:jc w:val="center"/>
              <w:rPr>
                <w:shd w:val="pct15" w:color="auto" w:fill="FFFFFF"/>
              </w:rPr>
            </w:pPr>
            <w:r w:rsidRPr="00A14138">
              <w:rPr>
                <w:shd w:val="pct15" w:color="auto" w:fill="FFFFFF"/>
              </w:rPr>
              <w:t>Dental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E74CC" w:rsidRPr="00A14138" w:rsidRDefault="000E74CC" w:rsidP="000E74CC">
            <w:pPr>
              <w:jc w:val="center"/>
              <w:rPr>
                <w:shd w:val="pct15" w:color="auto" w:fill="FFFFFF"/>
              </w:rPr>
            </w:pPr>
            <w:r w:rsidRPr="00A14138">
              <w:rPr>
                <w:shd w:val="pct15" w:color="auto" w:fill="FFFFFF"/>
              </w:rPr>
              <w:t>Vision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E74CC" w:rsidRPr="00A14138" w:rsidRDefault="000E74CC" w:rsidP="000E74CC">
            <w:pPr>
              <w:jc w:val="center"/>
              <w:rPr>
                <w:shd w:val="pct15" w:color="auto" w:fill="FFFFFF"/>
              </w:rPr>
            </w:pPr>
            <w:r w:rsidRPr="00A14138">
              <w:rPr>
                <w:shd w:val="pct15" w:color="auto" w:fill="FFFFFF"/>
              </w:rPr>
              <w:t>EAP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0E74CC" w:rsidRPr="00A14138" w:rsidRDefault="000E74CC" w:rsidP="000E74CC">
            <w:pPr>
              <w:rPr>
                <w:shd w:val="pct15" w:color="auto" w:fill="FFFFFF"/>
              </w:rPr>
            </w:pPr>
            <w:r w:rsidRPr="00A14138">
              <w:rPr>
                <w:shd w:val="pct15" w:color="auto" w:fill="FFFFFF"/>
              </w:rPr>
              <w:t>Medical/Dental/Vision/EAP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Single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816.28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$67.58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</w:t>
            </w:r>
            <w:r w:rsidR="008F4687">
              <w:t>895.28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2 Party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632.55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$1,</w:t>
            </w:r>
            <w:r w:rsidR="008F4687">
              <w:t>787.29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$2,</w:t>
            </w:r>
            <w:r>
              <w:rPr>
                <w:sz w:val="20"/>
                <w:szCs w:val="20"/>
              </w:rPr>
              <w:t>122.31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8F4687">
            <w:pPr>
              <w:jc w:val="center"/>
            </w:pPr>
            <w:r>
              <w:t>$2,</w:t>
            </w:r>
            <w:r w:rsidR="008F4687">
              <w:t>337.65</w:t>
            </w:r>
          </w:p>
        </w:tc>
      </w:tr>
      <w:tr w:rsidR="00A3166F" w:rsidTr="00A3166F">
        <w:trPr>
          <w:trHeight w:val="35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rPr>
                <w:b/>
              </w:rPr>
            </w:pPr>
            <w:r w:rsidRPr="00A14138">
              <w:rPr>
                <w:b/>
              </w:rPr>
              <w:t>PERS Select PPO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3166F" w:rsidRPr="00A3166F" w:rsidRDefault="00A3166F" w:rsidP="00A3166F">
            <w:pPr>
              <w:jc w:val="center"/>
              <w:rPr>
                <w:sz w:val="20"/>
                <w:szCs w:val="20"/>
              </w:rPr>
            </w:pPr>
            <w:r w:rsidRPr="00A3166F">
              <w:rPr>
                <w:shd w:val="pct15" w:color="auto" w:fill="FFFFFF"/>
              </w:rPr>
              <w:t>CalPERS Rates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Dental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Vision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EAP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r w:rsidRPr="00A14138">
              <w:t>Medical/Dental/Vision/EAP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Single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731.85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$67.58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</w:t>
            </w:r>
            <w:r w:rsidR="008F4687">
              <w:t>810.85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2 Party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463.70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$1</w:t>
            </w:r>
            <w:r w:rsidR="008F4687">
              <w:t>,618.44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902.81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8F4687">
            <w:pPr>
              <w:jc w:val="center"/>
            </w:pPr>
            <w:r>
              <w:t>$2,</w:t>
            </w:r>
            <w:r w:rsidR="008F4687">
              <w:t>118.15</w:t>
            </w:r>
          </w:p>
        </w:tc>
      </w:tr>
      <w:tr w:rsidR="00A3166F" w:rsidTr="00A3166F">
        <w:trPr>
          <w:trHeight w:val="35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A3166F" w:rsidRPr="001E6E7D" w:rsidRDefault="00A3166F" w:rsidP="00A3166F">
            <w:pPr>
              <w:rPr>
                <w:b/>
              </w:rPr>
            </w:pPr>
            <w:r w:rsidRPr="001E6E7D">
              <w:rPr>
                <w:b/>
              </w:rPr>
              <w:t>Anthem Select HMO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3166F" w:rsidRPr="00A3166F" w:rsidRDefault="00A3166F" w:rsidP="00A3166F">
            <w:pPr>
              <w:jc w:val="center"/>
              <w:rPr>
                <w:sz w:val="20"/>
                <w:szCs w:val="20"/>
              </w:rPr>
            </w:pPr>
            <w:r w:rsidRPr="00A3166F">
              <w:rPr>
                <w:shd w:val="pct15" w:color="auto" w:fill="FFFFFF"/>
              </w:rPr>
              <w:t>CalPERS Rates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Dental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Vision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EAP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r w:rsidRPr="00A14138">
              <w:t>Medical/Dental/Vision/EAP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Single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873.54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$67.58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8F4687" w:rsidP="00FB010C">
            <w:pPr>
              <w:jc w:val="center"/>
            </w:pPr>
            <w:r>
              <w:t>$952.54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2 Party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747.08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$1,</w:t>
            </w:r>
            <w:r w:rsidR="008F4687">
              <w:t>901.82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Pr="00A316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271.20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8F4687">
            <w:pPr>
              <w:jc w:val="center"/>
            </w:pPr>
            <w:r>
              <w:t>$2,</w:t>
            </w:r>
            <w:r w:rsidR="008F4687">
              <w:t>486.54</w:t>
            </w:r>
          </w:p>
        </w:tc>
      </w:tr>
      <w:tr w:rsidR="00A3166F" w:rsidTr="00A3166F">
        <w:trPr>
          <w:trHeight w:val="35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A3166F" w:rsidRPr="001E6E7D" w:rsidRDefault="00A3166F" w:rsidP="00A3166F">
            <w:pPr>
              <w:rPr>
                <w:b/>
              </w:rPr>
            </w:pPr>
            <w:r w:rsidRPr="001E6E7D">
              <w:rPr>
                <w:b/>
              </w:rPr>
              <w:t>Anthem Traditional HMO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3166F" w:rsidRPr="00A3166F" w:rsidRDefault="00A3166F" w:rsidP="00A3166F">
            <w:pPr>
              <w:jc w:val="center"/>
              <w:rPr>
                <w:sz w:val="20"/>
                <w:szCs w:val="20"/>
              </w:rPr>
            </w:pPr>
            <w:r w:rsidRPr="00A3166F">
              <w:rPr>
                <w:shd w:val="pct15" w:color="auto" w:fill="FFFFFF"/>
              </w:rPr>
              <w:t>CalPERS Rates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Dental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Vision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EAP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r w:rsidRPr="00A14138">
              <w:t>Medical/Dental/Vision/EAP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Single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943.98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$67.58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$1,</w:t>
            </w:r>
            <w:r w:rsidR="008F4687">
              <w:t>022.98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2 Party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1,887.96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$2,</w:t>
            </w:r>
            <w:r w:rsidR="008F4687">
              <w:t>042.70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$2,</w:t>
            </w:r>
            <w:r>
              <w:rPr>
                <w:sz w:val="20"/>
                <w:szCs w:val="20"/>
              </w:rPr>
              <w:t>454.34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8F4687">
            <w:pPr>
              <w:jc w:val="center"/>
            </w:pPr>
            <w:r>
              <w:t>$2,</w:t>
            </w:r>
            <w:r w:rsidR="008F4687">
              <w:t>669.68</w:t>
            </w:r>
          </w:p>
        </w:tc>
      </w:tr>
      <w:tr w:rsidR="00A3166F" w:rsidTr="00A3166F">
        <w:trPr>
          <w:trHeight w:val="35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r w:rsidRPr="00A14138">
              <w:rPr>
                <w:b/>
              </w:rPr>
              <w:t>Blue Shield Access+ HMO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3166F" w:rsidRPr="00A3166F" w:rsidRDefault="00A3166F" w:rsidP="00A3166F">
            <w:pPr>
              <w:jc w:val="center"/>
              <w:rPr>
                <w:sz w:val="20"/>
                <w:szCs w:val="20"/>
              </w:rPr>
            </w:pPr>
            <w:r w:rsidRPr="00A3166F">
              <w:rPr>
                <w:shd w:val="pct15" w:color="auto" w:fill="FFFFFF"/>
              </w:rPr>
              <w:t>CalPERS Rates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Dental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Vision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EAP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r w:rsidRPr="00A14138">
              <w:t>Medical/Dental/Vision/EAP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Single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906.80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$67.58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</w:t>
            </w:r>
            <w:r w:rsidR="008F4687">
              <w:t>985.80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2 Party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1,813.60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</w:t>
            </w:r>
            <w:r w:rsidR="008F4687">
              <w:t>1</w:t>
            </w:r>
            <w:r>
              <w:t>,</w:t>
            </w:r>
            <w:r w:rsidR="008F4687">
              <w:t>968.34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$2,</w:t>
            </w:r>
            <w:r>
              <w:rPr>
                <w:sz w:val="20"/>
                <w:szCs w:val="20"/>
              </w:rPr>
              <w:t>357.68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8F4687">
            <w:pPr>
              <w:jc w:val="center"/>
            </w:pPr>
            <w:r>
              <w:t>$2,</w:t>
            </w:r>
            <w:r w:rsidR="008F4687">
              <w:t>573.02</w:t>
            </w:r>
          </w:p>
        </w:tc>
      </w:tr>
      <w:tr w:rsidR="00DE57EC" w:rsidTr="00E44975">
        <w:trPr>
          <w:trHeight w:val="300"/>
        </w:trPr>
        <w:tc>
          <w:tcPr>
            <w:tcW w:w="2875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57EC" w:rsidRPr="00A14138" w:rsidRDefault="00DE57EC" w:rsidP="00E44975">
            <w:proofErr w:type="spellStart"/>
            <w:r w:rsidRPr="00A14138">
              <w:rPr>
                <w:b/>
              </w:rPr>
              <w:t>HealthNet</w:t>
            </w:r>
            <w:proofErr w:type="spellEnd"/>
            <w:r w:rsidRPr="00A14138">
              <w:rPr>
                <w:b/>
              </w:rPr>
              <w:t xml:space="preserve"> </w:t>
            </w:r>
            <w:proofErr w:type="spellStart"/>
            <w:r w:rsidRPr="00A14138">
              <w:rPr>
                <w:b/>
              </w:rPr>
              <w:t>SmartCare</w:t>
            </w:r>
            <w:proofErr w:type="spellEnd"/>
            <w:r w:rsidRPr="00A14138">
              <w:rPr>
                <w:b/>
              </w:rPr>
              <w:t xml:space="preserve"> HMO</w:t>
            </w:r>
          </w:p>
        </w:tc>
        <w:tc>
          <w:tcPr>
            <w:tcW w:w="1530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57EC" w:rsidRPr="00A14138" w:rsidRDefault="00DE57EC" w:rsidP="00E44975">
            <w:pPr>
              <w:jc w:val="center"/>
            </w:pPr>
            <w:r w:rsidRPr="00A14138">
              <w:t>CalPERS Rates</w:t>
            </w:r>
          </w:p>
        </w:tc>
        <w:tc>
          <w:tcPr>
            <w:tcW w:w="900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57EC" w:rsidRPr="00A14138" w:rsidRDefault="00DE57EC" w:rsidP="00E44975">
            <w:pPr>
              <w:jc w:val="center"/>
            </w:pPr>
            <w:r w:rsidRPr="00A14138">
              <w:t>Dental</w:t>
            </w:r>
          </w:p>
        </w:tc>
        <w:tc>
          <w:tcPr>
            <w:tcW w:w="810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57EC" w:rsidRPr="00A14138" w:rsidRDefault="00DE57EC" w:rsidP="00E44975">
            <w:pPr>
              <w:jc w:val="center"/>
            </w:pPr>
            <w:r w:rsidRPr="00A14138">
              <w:t>Vision</w:t>
            </w:r>
          </w:p>
        </w:tc>
        <w:tc>
          <w:tcPr>
            <w:tcW w:w="720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57EC" w:rsidRPr="00A14138" w:rsidRDefault="00DE57EC" w:rsidP="00E44975">
            <w:pPr>
              <w:jc w:val="center"/>
            </w:pPr>
            <w:r w:rsidRPr="00A14138">
              <w:t>EAP</w:t>
            </w:r>
          </w:p>
        </w:tc>
        <w:tc>
          <w:tcPr>
            <w:tcW w:w="2700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57EC" w:rsidRPr="00A14138" w:rsidRDefault="00DE57EC" w:rsidP="00E44975">
            <w:r w:rsidRPr="00A14138">
              <w:t>Medical/Dental/Vision/EAP</w:t>
            </w:r>
          </w:p>
        </w:tc>
      </w:tr>
      <w:tr w:rsidR="00FB010C" w:rsidTr="00E44975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Single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880.75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$67.58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</w:t>
            </w:r>
            <w:r w:rsidR="008F4687">
              <w:t>959.75</w:t>
            </w:r>
          </w:p>
        </w:tc>
      </w:tr>
      <w:tr w:rsidR="00FB010C" w:rsidTr="00E44975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2 Party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761.50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$1,</w:t>
            </w:r>
            <w:r w:rsidR="008F4687">
              <w:t>916.24</w:t>
            </w:r>
          </w:p>
        </w:tc>
      </w:tr>
      <w:tr w:rsidR="00FB010C" w:rsidTr="00E44975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2,289.95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8F4687">
            <w:pPr>
              <w:jc w:val="center"/>
            </w:pPr>
            <w:r>
              <w:t>$2,</w:t>
            </w:r>
            <w:r w:rsidR="008F4687">
              <w:t>505.29</w:t>
            </w:r>
          </w:p>
        </w:tc>
      </w:tr>
      <w:tr w:rsidR="00A3166F" w:rsidRPr="00151C43" w:rsidTr="00A3166F">
        <w:trPr>
          <w:trHeight w:val="710"/>
        </w:trPr>
        <w:tc>
          <w:tcPr>
            <w:tcW w:w="9535" w:type="dxa"/>
            <w:gridSpan w:val="6"/>
            <w:tcBorders>
              <w:bottom w:val="nil"/>
            </w:tcBorders>
            <w:shd w:val="clear" w:color="auto" w:fill="000000" w:themeFill="text1"/>
            <w:vAlign w:val="center"/>
          </w:tcPr>
          <w:p w:rsidR="00A3166F" w:rsidRPr="00A14138" w:rsidRDefault="00990E27" w:rsidP="00A3166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 PY 2018</w:t>
            </w:r>
            <w:r w:rsidR="00977BCD">
              <w:rPr>
                <w:b/>
                <w:color w:val="FFFFFF" w:themeColor="background1"/>
              </w:rPr>
              <w:t xml:space="preserve"> (January – December 31 201</w:t>
            </w:r>
            <w:r>
              <w:rPr>
                <w:b/>
                <w:color w:val="FFFFFF" w:themeColor="background1"/>
              </w:rPr>
              <w:t>8</w:t>
            </w:r>
            <w:r w:rsidR="00A3166F" w:rsidRPr="00A14138">
              <w:rPr>
                <w:b/>
                <w:color w:val="FFFFFF" w:themeColor="background1"/>
              </w:rPr>
              <w:t>)</w:t>
            </w:r>
          </w:p>
          <w:p w:rsidR="00A3166F" w:rsidRPr="00A14138" w:rsidRDefault="00A3166F" w:rsidP="00A3166F">
            <w:pPr>
              <w:jc w:val="center"/>
              <w:rPr>
                <w:b/>
                <w:color w:val="FFFFFF" w:themeColor="background1"/>
              </w:rPr>
            </w:pPr>
            <w:r w:rsidRPr="00A14138">
              <w:rPr>
                <w:b/>
                <w:color w:val="FFFFFF" w:themeColor="background1"/>
              </w:rPr>
              <w:t>NOTE: Check plan availability for your geographic area.</w:t>
            </w:r>
          </w:p>
          <w:p w:rsidR="00A3166F" w:rsidRPr="00A14138" w:rsidRDefault="00A3166F" w:rsidP="00A3166F">
            <w:pPr>
              <w:jc w:val="center"/>
              <w:rPr>
                <w:color w:val="FFFFFF" w:themeColor="background1"/>
              </w:rPr>
            </w:pPr>
            <w:r w:rsidRPr="00A14138">
              <w:rPr>
                <w:b/>
                <w:color w:val="FFFFFF" w:themeColor="background1"/>
              </w:rPr>
              <w:t>*Other Southern California</w:t>
            </w:r>
          </w:p>
        </w:tc>
      </w:tr>
      <w:tr w:rsidR="00A3166F" w:rsidTr="00A3166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6F" w:rsidRPr="00A14138" w:rsidRDefault="00A3166F" w:rsidP="00A3166F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</w:tr>
      <w:tr w:rsidR="00A3166F" w:rsidTr="00A3166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6F" w:rsidRPr="00A14138" w:rsidRDefault="00A3166F" w:rsidP="00A3166F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</w:tr>
      <w:tr w:rsidR="00A3166F" w:rsidTr="00A3166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6F" w:rsidRPr="00A14138" w:rsidRDefault="00A3166F" w:rsidP="00A3166F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</w:tr>
      <w:tr w:rsidR="00A3166F" w:rsidTr="00A3166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6F" w:rsidRPr="00A14138" w:rsidRDefault="00A3166F" w:rsidP="00A3166F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</w:tr>
      <w:tr w:rsidR="00A3166F" w:rsidTr="00A3166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6F" w:rsidRPr="00A14138" w:rsidRDefault="00A3166F" w:rsidP="00A3166F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</w:tr>
      <w:tr w:rsidR="00A3166F" w:rsidTr="00A3166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6F" w:rsidRPr="00A14138" w:rsidRDefault="00A3166F" w:rsidP="00A3166F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3166F" w:rsidRPr="00A14138" w:rsidRDefault="00A3166F" w:rsidP="00A3166F"/>
        </w:tc>
      </w:tr>
      <w:tr w:rsidR="00A3166F" w:rsidTr="00A3166F">
        <w:trPr>
          <w:trHeight w:val="720"/>
        </w:trPr>
        <w:tc>
          <w:tcPr>
            <w:tcW w:w="9535" w:type="dxa"/>
            <w:gridSpan w:val="6"/>
            <w:tcBorders>
              <w:top w:val="nil"/>
              <w:bottom w:val="single" w:sz="24" w:space="0" w:color="FFFFFF" w:themeColor="background1"/>
            </w:tcBorders>
            <w:shd w:val="clear" w:color="auto" w:fill="000000" w:themeFill="text1"/>
            <w:vAlign w:val="center"/>
          </w:tcPr>
          <w:p w:rsidR="00A3166F" w:rsidRPr="00A14138" w:rsidRDefault="00A3166F" w:rsidP="00A3166F">
            <w:pPr>
              <w:jc w:val="center"/>
              <w:rPr>
                <w:b/>
                <w:color w:val="FFFFFF" w:themeColor="background1"/>
              </w:rPr>
            </w:pPr>
            <w:r w:rsidRPr="00A14138">
              <w:rPr>
                <w:b/>
                <w:color w:val="FFFFFF" w:themeColor="background1"/>
              </w:rPr>
              <w:t>Foothill – De Anza Community College District</w:t>
            </w:r>
          </w:p>
          <w:p w:rsidR="00A3166F" w:rsidRPr="00A14138" w:rsidRDefault="00A3166F" w:rsidP="00A3166F">
            <w:pPr>
              <w:jc w:val="center"/>
            </w:pPr>
            <w:r w:rsidRPr="00A14138">
              <w:rPr>
                <w:b/>
                <w:color w:val="FFFFFF" w:themeColor="background1"/>
              </w:rPr>
              <w:t>COBRA Rates</w:t>
            </w:r>
            <w:r w:rsidR="00B53856">
              <w:rPr>
                <w:b/>
                <w:color w:val="FFFFFF" w:themeColor="background1"/>
              </w:rPr>
              <w:t xml:space="preserve"> 2018</w:t>
            </w:r>
          </w:p>
        </w:tc>
      </w:tr>
      <w:tr w:rsidR="00A3166F" w:rsidTr="00A3166F">
        <w:trPr>
          <w:trHeight w:val="35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r w:rsidRPr="00A14138">
              <w:rPr>
                <w:b/>
              </w:rPr>
              <w:t>KAISER HMO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3166F" w:rsidRPr="00A3166F" w:rsidRDefault="00A3166F" w:rsidP="00A3166F">
            <w:pPr>
              <w:jc w:val="center"/>
              <w:rPr>
                <w:sz w:val="20"/>
                <w:szCs w:val="20"/>
              </w:rPr>
            </w:pPr>
            <w:r w:rsidRPr="00A3166F">
              <w:rPr>
                <w:shd w:val="pct15" w:color="auto" w:fill="FFFFFF"/>
              </w:rPr>
              <w:t>CalPERS Rates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Dental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Vision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EAP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r w:rsidRPr="00A14138">
              <w:t>Medical/Dental/Vision/EAP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Single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795.46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$67.58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</w:t>
            </w:r>
            <w:r w:rsidR="008F4687">
              <w:t>874.46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2 Party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590.91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$1</w:t>
            </w:r>
            <w:r w:rsidR="008F4687">
              <w:t>,745.65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2,068.19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8F4687">
            <w:pPr>
              <w:jc w:val="center"/>
            </w:pPr>
            <w:r>
              <w:t>$2,</w:t>
            </w:r>
            <w:r w:rsidR="008F4687">
              <w:t>283.53</w:t>
            </w:r>
          </w:p>
        </w:tc>
      </w:tr>
      <w:tr w:rsidR="00A3166F" w:rsidTr="00A3166F">
        <w:trPr>
          <w:trHeight w:val="35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roofErr w:type="spellStart"/>
            <w:r w:rsidRPr="00A14138">
              <w:rPr>
                <w:b/>
              </w:rPr>
              <w:t>UnitedHealthCare</w:t>
            </w:r>
            <w:proofErr w:type="spellEnd"/>
            <w:r w:rsidRPr="00A14138">
              <w:rPr>
                <w:b/>
              </w:rPr>
              <w:t xml:space="preserve"> HMO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3166F" w:rsidRPr="00A3166F" w:rsidRDefault="00A3166F" w:rsidP="00A3166F">
            <w:pPr>
              <w:jc w:val="center"/>
              <w:rPr>
                <w:sz w:val="20"/>
                <w:szCs w:val="20"/>
              </w:rPr>
            </w:pPr>
            <w:r w:rsidRPr="00A3166F">
              <w:rPr>
                <w:shd w:val="pct15" w:color="auto" w:fill="FFFFFF"/>
              </w:rPr>
              <w:t>CalPERS Rates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Dental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Vision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pPr>
              <w:jc w:val="center"/>
            </w:pPr>
            <w:r w:rsidRPr="00A14138">
              <w:t>EAP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3166F" w:rsidRPr="00A14138" w:rsidRDefault="00A3166F" w:rsidP="00A3166F">
            <w:r w:rsidRPr="00A14138">
              <w:t>Medical/Dental/Vision/EAP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Single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1,399.28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$67.58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$1,</w:t>
            </w:r>
            <w:r w:rsidR="008F4687">
              <w:t>478.28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2 Party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Pr="00A316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798.55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8F4687">
            <w:pPr>
              <w:jc w:val="center"/>
            </w:pPr>
            <w:r>
              <w:t>$2,</w:t>
            </w:r>
            <w:r w:rsidR="008F4687">
              <w:t>953.29</w:t>
            </w:r>
          </w:p>
        </w:tc>
      </w:tr>
      <w:tr w:rsidR="00FB010C" w:rsidTr="005B5746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</w:t>
            </w:r>
            <w:r w:rsidRPr="00A316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638.12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8F4687">
            <w:pPr>
              <w:jc w:val="center"/>
            </w:pPr>
            <w:r>
              <w:t>$3,</w:t>
            </w:r>
            <w:r w:rsidR="008F4687">
              <w:t>853.46</w:t>
            </w:r>
          </w:p>
        </w:tc>
        <w:bookmarkStart w:id="0" w:name="_GoBack"/>
        <w:bookmarkEnd w:id="0"/>
      </w:tr>
      <w:tr w:rsidR="005B5746" w:rsidTr="005B5746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B5746" w:rsidRPr="005B5746" w:rsidRDefault="005B5746" w:rsidP="005B5746">
            <w:pPr>
              <w:rPr>
                <w:b/>
              </w:rPr>
            </w:pPr>
            <w:r w:rsidRPr="005B5746">
              <w:rPr>
                <w:b/>
              </w:rPr>
              <w:t>Western Health Advantage HMO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B5746" w:rsidRPr="00A3166F" w:rsidRDefault="005B5746" w:rsidP="005B5746">
            <w:pPr>
              <w:jc w:val="center"/>
              <w:rPr>
                <w:sz w:val="20"/>
                <w:szCs w:val="20"/>
              </w:rPr>
            </w:pPr>
            <w:r w:rsidRPr="00A3166F">
              <w:rPr>
                <w:shd w:val="pct15" w:color="auto" w:fill="FFFFFF"/>
              </w:rPr>
              <w:t>CalPERS Rates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B5746" w:rsidRPr="00A14138" w:rsidRDefault="005B5746" w:rsidP="005B5746">
            <w:pPr>
              <w:jc w:val="center"/>
            </w:pPr>
            <w:r w:rsidRPr="00A14138">
              <w:t>Dental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B5746" w:rsidRPr="00A14138" w:rsidRDefault="005B5746" w:rsidP="005B5746">
            <w:pPr>
              <w:jc w:val="center"/>
            </w:pPr>
            <w:r w:rsidRPr="00A14138">
              <w:t>Vision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B5746" w:rsidRPr="00A14138" w:rsidRDefault="005B5746" w:rsidP="005B5746">
            <w:pPr>
              <w:jc w:val="center"/>
            </w:pPr>
            <w:r w:rsidRPr="00A14138">
              <w:t>EAP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B5746" w:rsidRPr="00A14138" w:rsidRDefault="005B5746" w:rsidP="005B5746">
            <w:r w:rsidRPr="00A14138">
              <w:t>Medical/Dental/Vision/EAP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Single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$808.41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$67.58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Default="008F4687" w:rsidP="00FB010C">
            <w:pPr>
              <w:jc w:val="center"/>
            </w:pPr>
            <w:r>
              <w:t>$887.41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2 Party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$1,616.82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Default="008F4687" w:rsidP="00FB010C">
            <w:pPr>
              <w:jc w:val="center"/>
            </w:pPr>
            <w:r>
              <w:t>$1,771.56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$2,101.87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Default="008F4687" w:rsidP="00FB010C">
            <w:pPr>
              <w:jc w:val="center"/>
            </w:pPr>
            <w:r>
              <w:t>$2,317.21</w:t>
            </w:r>
          </w:p>
        </w:tc>
      </w:tr>
      <w:tr w:rsidR="00FB010C" w:rsidTr="00A3166F">
        <w:trPr>
          <w:trHeight w:val="372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r w:rsidRPr="00A14138">
              <w:rPr>
                <w:b/>
              </w:rPr>
              <w:t>*</w:t>
            </w:r>
            <w:proofErr w:type="spellStart"/>
            <w:r w:rsidRPr="00A14138">
              <w:rPr>
                <w:b/>
              </w:rPr>
              <w:t>HealthNet</w:t>
            </w:r>
            <w:proofErr w:type="spellEnd"/>
            <w:r w:rsidRPr="00A14138">
              <w:rPr>
                <w:b/>
              </w:rPr>
              <w:t xml:space="preserve"> </w:t>
            </w:r>
            <w:proofErr w:type="spellStart"/>
            <w:r w:rsidRPr="00A14138">
              <w:rPr>
                <w:b/>
              </w:rPr>
              <w:t>Salud</w:t>
            </w:r>
            <w:proofErr w:type="spellEnd"/>
            <w:r w:rsidRPr="00A14138">
              <w:rPr>
                <w:b/>
              </w:rPr>
              <w:t xml:space="preserve"> HMO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hd w:val="pct15" w:color="auto" w:fill="FFFFFF"/>
              </w:rPr>
              <w:t>CalPERS Rates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pPr>
              <w:jc w:val="center"/>
            </w:pPr>
            <w:r w:rsidRPr="00A14138">
              <w:t>Dental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pPr>
              <w:jc w:val="center"/>
            </w:pPr>
            <w:r w:rsidRPr="00A14138">
              <w:t>Vision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pPr>
              <w:jc w:val="center"/>
            </w:pPr>
            <w:r w:rsidRPr="00A14138">
              <w:t>EAP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r w:rsidRPr="00A14138">
              <w:t>Medical/Dental/Vision/EAP</w:t>
            </w:r>
          </w:p>
        </w:tc>
      </w:tr>
      <w:tr w:rsidR="00FB010C" w:rsidTr="00A3166F">
        <w:trPr>
          <w:trHeight w:val="332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Single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470.79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$67.58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</w:t>
            </w:r>
            <w:r w:rsidR="008F4687">
              <w:t>549.79</w:t>
            </w:r>
          </w:p>
        </w:tc>
      </w:tr>
      <w:tr w:rsidR="00FB010C" w:rsidTr="00A3166F">
        <w:trPr>
          <w:trHeight w:val="332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2 Party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941.58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$1,</w:t>
            </w:r>
            <w:r w:rsidR="008F4687">
              <w:t>096.32</w:t>
            </w:r>
          </w:p>
        </w:tc>
      </w:tr>
      <w:tr w:rsidR="00FB010C" w:rsidTr="00A3166F">
        <w:trPr>
          <w:trHeight w:val="368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224.06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8F4687">
            <w:pPr>
              <w:jc w:val="center"/>
            </w:pPr>
            <w:r>
              <w:t>$1,</w:t>
            </w:r>
            <w:r w:rsidR="008F4687">
              <w:t>439.40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pPr>
              <w:rPr>
                <w:shd w:val="pct15" w:color="auto" w:fill="FFFFFF"/>
              </w:rPr>
            </w:pPr>
            <w:r w:rsidRPr="00A14138">
              <w:rPr>
                <w:b/>
              </w:rPr>
              <w:t>*</w:t>
            </w:r>
            <w:proofErr w:type="spellStart"/>
            <w:r w:rsidRPr="00A14138">
              <w:rPr>
                <w:b/>
              </w:rPr>
              <w:t>HealthNet</w:t>
            </w:r>
            <w:proofErr w:type="spellEnd"/>
            <w:r w:rsidRPr="00A14138">
              <w:rPr>
                <w:b/>
              </w:rPr>
              <w:t xml:space="preserve"> </w:t>
            </w:r>
            <w:proofErr w:type="spellStart"/>
            <w:r w:rsidRPr="00A14138">
              <w:rPr>
                <w:b/>
              </w:rPr>
              <w:t>SmartCare</w:t>
            </w:r>
            <w:proofErr w:type="spellEnd"/>
            <w:r w:rsidRPr="00A14138">
              <w:rPr>
                <w:b/>
              </w:rPr>
              <w:t xml:space="preserve"> HMO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hd w:val="pct15" w:color="auto" w:fill="FFFFFF"/>
              </w:rPr>
              <w:t>CalPERS Rates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pPr>
              <w:jc w:val="center"/>
            </w:pPr>
            <w:r w:rsidRPr="00A14138">
              <w:t>Dental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pPr>
              <w:jc w:val="center"/>
            </w:pPr>
            <w:r w:rsidRPr="00A14138">
              <w:t>Vision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pPr>
              <w:jc w:val="center"/>
            </w:pPr>
            <w:r w:rsidRPr="00A14138">
              <w:t>EAP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r w:rsidRPr="00A14138">
              <w:t>Medical/Dental/Vision/EAP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Single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619.83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$67.58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</w:t>
            </w:r>
            <w:r w:rsidR="008F4687">
              <w:t>698.83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2 Party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239.67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$1,</w:t>
            </w:r>
            <w:r w:rsidR="008F4687">
              <w:t>394.41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611.57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8F4687">
            <w:pPr>
              <w:jc w:val="center"/>
            </w:pPr>
            <w:r>
              <w:t>$1,</w:t>
            </w:r>
            <w:r w:rsidR="008F4687">
              <w:t>826.91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r w:rsidRPr="00A14138">
              <w:rPr>
                <w:b/>
              </w:rPr>
              <w:t>*Sharp HMO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hd w:val="pct15" w:color="auto" w:fill="FFFFFF"/>
              </w:rPr>
              <w:t>CalPERS Rates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pPr>
              <w:jc w:val="center"/>
            </w:pPr>
            <w:r w:rsidRPr="00A14138">
              <w:t>Dental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pPr>
              <w:jc w:val="center"/>
            </w:pPr>
            <w:r w:rsidRPr="00A14138">
              <w:t>Vision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pPr>
              <w:jc w:val="center"/>
            </w:pPr>
            <w:r w:rsidRPr="00A14138">
              <w:t>EAP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r w:rsidRPr="00A14138">
              <w:t>Medical/Dental/Vision/EAP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Single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630.50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$67.58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</w:t>
            </w:r>
            <w:r w:rsidR="008F4687">
              <w:t>709.50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2 Party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261.01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$1,</w:t>
            </w:r>
            <w:r w:rsidR="008F4687">
              <w:t>415.75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639.30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8F4687">
            <w:pPr>
              <w:jc w:val="center"/>
            </w:pPr>
            <w:r>
              <w:t>$1,</w:t>
            </w:r>
            <w:r w:rsidR="008F4687">
              <w:t>854.64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r w:rsidRPr="00A14138">
              <w:rPr>
                <w:b/>
              </w:rPr>
              <w:t>*</w:t>
            </w:r>
            <w:proofErr w:type="spellStart"/>
            <w:r w:rsidRPr="00A14138">
              <w:rPr>
                <w:b/>
              </w:rPr>
              <w:t>UnitedHealthCare</w:t>
            </w:r>
            <w:proofErr w:type="spellEnd"/>
            <w:r w:rsidRPr="00A14138">
              <w:rPr>
                <w:b/>
              </w:rPr>
              <w:t xml:space="preserve"> HMO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hd w:val="pct15" w:color="auto" w:fill="FFFFFF"/>
              </w:rPr>
              <w:t>CalPERS Rates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pPr>
              <w:jc w:val="center"/>
            </w:pPr>
            <w:r w:rsidRPr="00A14138">
              <w:t>Dental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pPr>
              <w:jc w:val="center"/>
            </w:pPr>
            <w:r w:rsidRPr="00A14138">
              <w:t>Vision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pPr>
              <w:jc w:val="center"/>
            </w:pPr>
            <w:r w:rsidRPr="00A14138">
              <w:t>EAP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FB010C" w:rsidRPr="00A14138" w:rsidRDefault="00FB010C" w:rsidP="00FB010C">
            <w:r w:rsidRPr="00A14138">
              <w:t>Medical/Dental/Vision/EAP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Single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628.99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$67.58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8.17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</w:t>
            </w:r>
            <w:r w:rsidR="008F4687">
              <w:t>707.99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vAlign w:val="center"/>
          </w:tcPr>
          <w:p w:rsidR="00FB010C" w:rsidRPr="00A14138" w:rsidRDefault="00FB010C" w:rsidP="00FB010C">
            <w:r w:rsidRPr="00A14138">
              <w:t>2 Party</w:t>
            </w:r>
          </w:p>
        </w:tc>
        <w:tc>
          <w:tcPr>
            <w:tcW w:w="153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257.99</w:t>
            </w:r>
          </w:p>
        </w:tc>
        <w:tc>
          <w:tcPr>
            <w:tcW w:w="90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135.16</w:t>
            </w:r>
          </w:p>
        </w:tc>
        <w:tc>
          <w:tcPr>
            <w:tcW w:w="81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16.33</w:t>
            </w:r>
          </w:p>
        </w:tc>
        <w:tc>
          <w:tcPr>
            <w:tcW w:w="720" w:type="dxa"/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vAlign w:val="center"/>
          </w:tcPr>
          <w:p w:rsidR="00FB010C" w:rsidRPr="00A14138" w:rsidRDefault="00FB010C" w:rsidP="008F4687">
            <w:pPr>
              <w:jc w:val="center"/>
            </w:pPr>
            <w:r>
              <w:t>$1,</w:t>
            </w:r>
            <w:r w:rsidR="008F4687">
              <w:t>412.73</w:t>
            </w:r>
          </w:p>
        </w:tc>
      </w:tr>
      <w:tr w:rsidR="00FB010C" w:rsidTr="00A3166F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FB010C">
            <w:r w:rsidRPr="00A14138">
              <w:t>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635.39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189.23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22.86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010C" w:rsidRPr="00A3166F" w:rsidRDefault="00FB010C" w:rsidP="00FB010C">
            <w:pPr>
              <w:jc w:val="center"/>
              <w:rPr>
                <w:sz w:val="20"/>
                <w:szCs w:val="20"/>
              </w:rPr>
            </w:pPr>
            <w:r w:rsidRPr="00A3166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010C" w:rsidRPr="00A14138" w:rsidRDefault="00FB010C" w:rsidP="008F4687">
            <w:pPr>
              <w:jc w:val="center"/>
            </w:pPr>
            <w:r>
              <w:t>$1,</w:t>
            </w:r>
            <w:r w:rsidR="008F4687">
              <w:t>850.73</w:t>
            </w:r>
          </w:p>
        </w:tc>
      </w:tr>
      <w:tr w:rsidR="00FB010C" w:rsidTr="00A3166F">
        <w:tc>
          <w:tcPr>
            <w:tcW w:w="9535" w:type="dxa"/>
            <w:gridSpan w:val="6"/>
            <w:shd w:val="clear" w:color="auto" w:fill="000000" w:themeFill="text1"/>
          </w:tcPr>
          <w:p w:rsidR="00FB010C" w:rsidRPr="00A14138" w:rsidRDefault="00FB010C" w:rsidP="00FB01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 PY 2018 (January – December 31 2018</w:t>
            </w:r>
            <w:r w:rsidRPr="00A14138">
              <w:rPr>
                <w:b/>
                <w:color w:val="FFFFFF" w:themeColor="background1"/>
              </w:rPr>
              <w:t>)</w:t>
            </w:r>
          </w:p>
          <w:p w:rsidR="00FB010C" w:rsidRPr="00A14138" w:rsidRDefault="00FB010C" w:rsidP="00FB010C">
            <w:pPr>
              <w:jc w:val="center"/>
              <w:rPr>
                <w:b/>
                <w:color w:val="FFFFFF" w:themeColor="background1"/>
              </w:rPr>
            </w:pPr>
            <w:r w:rsidRPr="00A14138">
              <w:rPr>
                <w:b/>
                <w:color w:val="FFFFFF" w:themeColor="background1"/>
              </w:rPr>
              <w:t>NOTE: Check plan availability for your geographic area.</w:t>
            </w:r>
          </w:p>
          <w:p w:rsidR="00FB010C" w:rsidRPr="00A14138" w:rsidRDefault="00FB010C" w:rsidP="00FB010C">
            <w:pPr>
              <w:jc w:val="center"/>
            </w:pPr>
            <w:r w:rsidRPr="00A14138">
              <w:rPr>
                <w:b/>
                <w:color w:val="FFFFFF" w:themeColor="background1"/>
              </w:rPr>
              <w:t>*Other Southern California</w:t>
            </w:r>
          </w:p>
        </w:tc>
      </w:tr>
    </w:tbl>
    <w:p w:rsidR="009C7DED" w:rsidRDefault="009C7DED" w:rsidP="00512FBD"/>
    <w:sectPr w:rsidR="009C7DED" w:rsidSect="00042D56">
      <w:footerReference w:type="default" r:id="rId8"/>
      <w:pgSz w:w="12240" w:h="15840"/>
      <w:pgMar w:top="144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F2" w:rsidRDefault="00F57EF2" w:rsidP="00840167">
      <w:pPr>
        <w:spacing w:after="0" w:line="240" w:lineRule="auto"/>
      </w:pPr>
      <w:r>
        <w:separator/>
      </w:r>
    </w:p>
  </w:endnote>
  <w:endnote w:type="continuationSeparator" w:id="0">
    <w:p w:rsidR="00F57EF2" w:rsidRDefault="00F57EF2" w:rsidP="0084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748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1FC" w:rsidRDefault="009631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1FC" w:rsidRDefault="00963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F2" w:rsidRDefault="00F57EF2" w:rsidP="00840167">
      <w:pPr>
        <w:spacing w:after="0" w:line="240" w:lineRule="auto"/>
      </w:pPr>
      <w:r>
        <w:separator/>
      </w:r>
    </w:p>
  </w:footnote>
  <w:footnote w:type="continuationSeparator" w:id="0">
    <w:p w:rsidR="00F57EF2" w:rsidRDefault="00F57EF2" w:rsidP="0084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6EE"/>
    <w:multiLevelType w:val="hybridMultilevel"/>
    <w:tmpl w:val="17185D24"/>
    <w:lvl w:ilvl="0" w:tplc="85E29D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4BE9"/>
    <w:multiLevelType w:val="hybridMultilevel"/>
    <w:tmpl w:val="8AF0A4CA"/>
    <w:lvl w:ilvl="0" w:tplc="8260188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47B0"/>
    <w:multiLevelType w:val="hybridMultilevel"/>
    <w:tmpl w:val="BBC899BE"/>
    <w:lvl w:ilvl="0" w:tplc="E4A62F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79"/>
    <w:rsid w:val="00032A5A"/>
    <w:rsid w:val="00042D56"/>
    <w:rsid w:val="00054937"/>
    <w:rsid w:val="00063408"/>
    <w:rsid w:val="00072DF6"/>
    <w:rsid w:val="000753B8"/>
    <w:rsid w:val="000E14E0"/>
    <w:rsid w:val="000E74CC"/>
    <w:rsid w:val="000F1871"/>
    <w:rsid w:val="001126B5"/>
    <w:rsid w:val="001472B6"/>
    <w:rsid w:val="00151C43"/>
    <w:rsid w:val="00153DB6"/>
    <w:rsid w:val="00156A17"/>
    <w:rsid w:val="00157E5B"/>
    <w:rsid w:val="00164C34"/>
    <w:rsid w:val="00180AED"/>
    <w:rsid w:val="00185157"/>
    <w:rsid w:val="001A4839"/>
    <w:rsid w:val="001D41CC"/>
    <w:rsid w:val="001E6E7D"/>
    <w:rsid w:val="0022055D"/>
    <w:rsid w:val="00225898"/>
    <w:rsid w:val="00250479"/>
    <w:rsid w:val="0027690A"/>
    <w:rsid w:val="0029494B"/>
    <w:rsid w:val="00370F20"/>
    <w:rsid w:val="00377AEA"/>
    <w:rsid w:val="003E446C"/>
    <w:rsid w:val="00406867"/>
    <w:rsid w:val="00421A9B"/>
    <w:rsid w:val="004471FB"/>
    <w:rsid w:val="00482092"/>
    <w:rsid w:val="00501A45"/>
    <w:rsid w:val="00512FBD"/>
    <w:rsid w:val="005A1486"/>
    <w:rsid w:val="005B5746"/>
    <w:rsid w:val="005C3180"/>
    <w:rsid w:val="005C3FEC"/>
    <w:rsid w:val="005D3BE8"/>
    <w:rsid w:val="005E2851"/>
    <w:rsid w:val="006471F4"/>
    <w:rsid w:val="00652B1C"/>
    <w:rsid w:val="00666CD5"/>
    <w:rsid w:val="00721747"/>
    <w:rsid w:val="007360CC"/>
    <w:rsid w:val="00743195"/>
    <w:rsid w:val="007502CB"/>
    <w:rsid w:val="007913F3"/>
    <w:rsid w:val="007A43B2"/>
    <w:rsid w:val="007D7DFA"/>
    <w:rsid w:val="00840167"/>
    <w:rsid w:val="00880962"/>
    <w:rsid w:val="0088706F"/>
    <w:rsid w:val="008B3A9E"/>
    <w:rsid w:val="008C7263"/>
    <w:rsid w:val="008F3653"/>
    <w:rsid w:val="008F4687"/>
    <w:rsid w:val="009022F0"/>
    <w:rsid w:val="00904503"/>
    <w:rsid w:val="0091009B"/>
    <w:rsid w:val="009458BC"/>
    <w:rsid w:val="009569F7"/>
    <w:rsid w:val="0095703C"/>
    <w:rsid w:val="009631FC"/>
    <w:rsid w:val="00964821"/>
    <w:rsid w:val="00977BCD"/>
    <w:rsid w:val="00990E27"/>
    <w:rsid w:val="009924D9"/>
    <w:rsid w:val="009C7DED"/>
    <w:rsid w:val="009D6532"/>
    <w:rsid w:val="00A14138"/>
    <w:rsid w:val="00A3166F"/>
    <w:rsid w:val="00A53CD2"/>
    <w:rsid w:val="00A914E6"/>
    <w:rsid w:val="00A9402E"/>
    <w:rsid w:val="00A94507"/>
    <w:rsid w:val="00AB6084"/>
    <w:rsid w:val="00AC1C16"/>
    <w:rsid w:val="00B21E71"/>
    <w:rsid w:val="00B25C2E"/>
    <w:rsid w:val="00B42A6E"/>
    <w:rsid w:val="00B53856"/>
    <w:rsid w:val="00B67223"/>
    <w:rsid w:val="00BB145B"/>
    <w:rsid w:val="00BB33F3"/>
    <w:rsid w:val="00BF324A"/>
    <w:rsid w:val="00C11392"/>
    <w:rsid w:val="00C52A82"/>
    <w:rsid w:val="00D03CDB"/>
    <w:rsid w:val="00D13C84"/>
    <w:rsid w:val="00D17AE1"/>
    <w:rsid w:val="00D20A98"/>
    <w:rsid w:val="00D22522"/>
    <w:rsid w:val="00D2281F"/>
    <w:rsid w:val="00D31E79"/>
    <w:rsid w:val="00D32EC8"/>
    <w:rsid w:val="00D71E31"/>
    <w:rsid w:val="00DB18E3"/>
    <w:rsid w:val="00DE57EC"/>
    <w:rsid w:val="00E060BB"/>
    <w:rsid w:val="00E915C9"/>
    <w:rsid w:val="00EC6949"/>
    <w:rsid w:val="00EF273F"/>
    <w:rsid w:val="00F57EF2"/>
    <w:rsid w:val="00F739B9"/>
    <w:rsid w:val="00F81779"/>
    <w:rsid w:val="00F944DF"/>
    <w:rsid w:val="00FA7FFE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B1FC"/>
  <w15:chartTrackingRefBased/>
  <w15:docId w15:val="{2F97A22D-7DA9-495C-8E4B-23BFF02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67"/>
  </w:style>
  <w:style w:type="paragraph" w:styleId="Footer">
    <w:name w:val="footer"/>
    <w:basedOn w:val="Normal"/>
    <w:link w:val="FooterChar"/>
    <w:uiPriority w:val="99"/>
    <w:unhideWhenUsed/>
    <w:rsid w:val="0084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67"/>
  </w:style>
  <w:style w:type="paragraph" w:styleId="BalloonText">
    <w:name w:val="Balloon Text"/>
    <w:basedOn w:val="Normal"/>
    <w:link w:val="BalloonTextChar"/>
    <w:uiPriority w:val="99"/>
    <w:semiHidden/>
    <w:unhideWhenUsed/>
    <w:rsid w:val="007D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E576-1E8D-475E-A490-7EA60732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Beijing Li</cp:lastModifiedBy>
  <cp:revision>10</cp:revision>
  <cp:lastPrinted>2016-09-01T22:06:00Z</cp:lastPrinted>
  <dcterms:created xsi:type="dcterms:W3CDTF">2017-08-29T21:26:00Z</dcterms:created>
  <dcterms:modified xsi:type="dcterms:W3CDTF">2017-08-29T22:51:00Z</dcterms:modified>
</cp:coreProperties>
</file>