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87" w:rsidRDefault="00284787" w:rsidP="005830F6">
      <w:pPr>
        <w:pStyle w:val="Default"/>
        <w:jc w:val="center"/>
        <w:rPr>
          <w:sz w:val="23"/>
          <w:szCs w:val="23"/>
        </w:rPr>
      </w:pPr>
      <w:bookmarkStart w:id="0" w:name="_GoBack"/>
      <w:bookmarkEnd w:id="0"/>
      <w:r>
        <w:rPr>
          <w:b/>
          <w:bCs/>
          <w:sz w:val="23"/>
          <w:szCs w:val="23"/>
        </w:rPr>
        <w:t>FOOTHILL-DE ANZA COMMUNITY COLLEGE DISTRICT</w:t>
      </w:r>
    </w:p>
    <w:p w:rsidR="00284787" w:rsidRDefault="00284787">
      <w:pPr>
        <w:pStyle w:val="Default"/>
        <w:rPr>
          <w:sz w:val="23"/>
          <w:szCs w:val="23"/>
        </w:rPr>
      </w:pPr>
    </w:p>
    <w:p w:rsidR="00284787" w:rsidRDefault="00284787" w:rsidP="005830F6">
      <w:pPr>
        <w:pStyle w:val="Default"/>
        <w:jc w:val="center"/>
        <w:rPr>
          <w:sz w:val="23"/>
          <w:szCs w:val="23"/>
        </w:rPr>
      </w:pPr>
      <w:r>
        <w:rPr>
          <w:b/>
          <w:bCs/>
          <w:sz w:val="23"/>
          <w:szCs w:val="23"/>
        </w:rPr>
        <w:t xml:space="preserve">FAMILY MEDICAL LEAVE </w:t>
      </w:r>
      <w:r w:rsidR="00A32618">
        <w:rPr>
          <w:b/>
          <w:bCs/>
          <w:sz w:val="23"/>
          <w:szCs w:val="23"/>
        </w:rPr>
        <w:t>AND PREGNANCY DISABLITY LEAVE</w:t>
      </w:r>
    </w:p>
    <w:p w:rsidR="00284787" w:rsidRDefault="00284787">
      <w:pPr>
        <w:pStyle w:val="Default"/>
        <w:rPr>
          <w:sz w:val="23"/>
          <w:szCs w:val="23"/>
        </w:rPr>
      </w:pPr>
      <w:r>
        <w:rPr>
          <w:sz w:val="23"/>
          <w:szCs w:val="23"/>
        </w:rPr>
        <w:t xml:space="preserve"> </w:t>
      </w:r>
    </w:p>
    <w:p w:rsidR="00284787" w:rsidRPr="005830F6" w:rsidRDefault="00B037D2">
      <w:pPr>
        <w:pStyle w:val="Default"/>
        <w:rPr>
          <w:sz w:val="23"/>
          <w:szCs w:val="23"/>
          <w:u w:val="single"/>
        </w:rPr>
      </w:pPr>
      <w:r>
        <w:rPr>
          <w:b/>
          <w:bCs/>
          <w:sz w:val="23"/>
          <w:szCs w:val="23"/>
          <w:u w:val="single"/>
        </w:rPr>
        <w:t xml:space="preserve">Board of Trustees </w:t>
      </w:r>
      <w:r w:rsidR="00284787" w:rsidRPr="005830F6">
        <w:rPr>
          <w:b/>
          <w:bCs/>
          <w:sz w:val="23"/>
          <w:szCs w:val="23"/>
          <w:u w:val="single"/>
        </w:rPr>
        <w:t>Policy</w:t>
      </w:r>
      <w:r>
        <w:rPr>
          <w:b/>
          <w:bCs/>
          <w:sz w:val="23"/>
          <w:szCs w:val="23"/>
          <w:u w:val="single"/>
        </w:rPr>
        <w:t xml:space="preserve"> 4205</w:t>
      </w:r>
      <w:r w:rsidR="00284787" w:rsidRPr="005830F6">
        <w:rPr>
          <w:b/>
          <w:bCs/>
          <w:sz w:val="23"/>
          <w:szCs w:val="23"/>
        </w:rPr>
        <w:t xml:space="preserve"> </w:t>
      </w:r>
    </w:p>
    <w:p w:rsidR="00284787" w:rsidRDefault="00284787">
      <w:pPr>
        <w:pStyle w:val="Default"/>
        <w:rPr>
          <w:sz w:val="23"/>
          <w:szCs w:val="23"/>
        </w:rPr>
      </w:pPr>
      <w:r>
        <w:rPr>
          <w:sz w:val="23"/>
          <w:szCs w:val="23"/>
        </w:rPr>
        <w:t xml:space="preserve"> </w:t>
      </w:r>
    </w:p>
    <w:p w:rsidR="00A32618" w:rsidRDefault="00284787">
      <w:pPr>
        <w:pStyle w:val="Default"/>
        <w:rPr>
          <w:sz w:val="23"/>
          <w:szCs w:val="23"/>
        </w:rPr>
      </w:pPr>
      <w:r>
        <w:rPr>
          <w:sz w:val="23"/>
          <w:szCs w:val="23"/>
        </w:rPr>
        <w:t>In compliance with the Family Medical Leave Act (FMLA) and the California Family Rights Act</w:t>
      </w:r>
      <w:r w:rsidR="00FD0305">
        <w:rPr>
          <w:sz w:val="23"/>
          <w:szCs w:val="23"/>
        </w:rPr>
        <w:t xml:space="preserve"> (CFRA)</w:t>
      </w:r>
      <w:r>
        <w:rPr>
          <w:sz w:val="23"/>
          <w:szCs w:val="23"/>
        </w:rPr>
        <w:t xml:space="preserve">, eligible District employees may take leave of up to 12 weeks for qualified medical and family reasons.  The purpose of </w:t>
      </w:r>
      <w:r w:rsidR="00FD0305">
        <w:rPr>
          <w:sz w:val="23"/>
          <w:szCs w:val="23"/>
        </w:rPr>
        <w:t>f</w:t>
      </w:r>
      <w:r>
        <w:rPr>
          <w:sz w:val="23"/>
          <w:szCs w:val="23"/>
        </w:rPr>
        <w:t xml:space="preserve">amily </w:t>
      </w:r>
      <w:r w:rsidR="00FD0305">
        <w:rPr>
          <w:sz w:val="23"/>
          <w:szCs w:val="23"/>
        </w:rPr>
        <w:t>m</w:t>
      </w:r>
      <w:r>
        <w:rPr>
          <w:sz w:val="23"/>
          <w:szCs w:val="23"/>
        </w:rPr>
        <w:t xml:space="preserve">edical </w:t>
      </w:r>
      <w:r w:rsidR="00FD0305">
        <w:rPr>
          <w:sz w:val="23"/>
          <w:szCs w:val="23"/>
        </w:rPr>
        <w:t>l</w:t>
      </w:r>
      <w:r>
        <w:rPr>
          <w:sz w:val="23"/>
          <w:szCs w:val="23"/>
        </w:rPr>
        <w:t xml:space="preserve">eave is to provide employees reasonable leave to care for an eligible family member, or the employee himself or herself, in the event of a serious medical condition, or to enable the employee to care for a child within one year of the child's adoption or receipt into foster care.  </w:t>
      </w:r>
    </w:p>
    <w:p w:rsidR="00A32618" w:rsidRDefault="00A32618">
      <w:pPr>
        <w:pStyle w:val="Default"/>
        <w:rPr>
          <w:sz w:val="23"/>
          <w:szCs w:val="23"/>
        </w:rPr>
      </w:pPr>
    </w:p>
    <w:p w:rsidR="00A32618" w:rsidRDefault="00A32618">
      <w:pPr>
        <w:pStyle w:val="Default"/>
        <w:rPr>
          <w:sz w:val="23"/>
          <w:szCs w:val="23"/>
        </w:rPr>
      </w:pPr>
      <w:r>
        <w:rPr>
          <w:sz w:val="23"/>
          <w:szCs w:val="23"/>
        </w:rPr>
        <w:t>In compliance with California Pregnancy Disability Leave (PDL) law, an employee may take leave of up to four months (17.33 weeks) due to pregnancy-related or childbirth-related disability. Pregnancy disability leave is in addition to leave provided under CFRA</w:t>
      </w:r>
    </w:p>
    <w:p w:rsidR="00A32618" w:rsidRDefault="00A32618">
      <w:pPr>
        <w:pStyle w:val="Default"/>
        <w:rPr>
          <w:sz w:val="23"/>
          <w:szCs w:val="23"/>
        </w:rPr>
      </w:pPr>
    </w:p>
    <w:p w:rsidR="00284787" w:rsidRDefault="00B037D2">
      <w:pPr>
        <w:pStyle w:val="Default"/>
        <w:rPr>
          <w:sz w:val="23"/>
          <w:szCs w:val="23"/>
        </w:rPr>
      </w:pPr>
      <w:r>
        <w:rPr>
          <w:sz w:val="23"/>
          <w:szCs w:val="23"/>
        </w:rPr>
        <w:t>In accordance with FMLA, CFRA, and PDL, District paid benefits continue during the period of covered FMLA, CFRA, and PDL leave</w:t>
      </w:r>
      <w:r w:rsidR="00284787">
        <w:rPr>
          <w:sz w:val="23"/>
          <w:szCs w:val="23"/>
        </w:rPr>
        <w:t xml:space="preserve">. </w:t>
      </w:r>
    </w:p>
    <w:p w:rsidR="00284787" w:rsidRDefault="00284787">
      <w:pPr>
        <w:pStyle w:val="Default"/>
        <w:rPr>
          <w:sz w:val="23"/>
          <w:szCs w:val="23"/>
        </w:rPr>
      </w:pPr>
      <w:r>
        <w:rPr>
          <w:sz w:val="23"/>
          <w:szCs w:val="23"/>
        </w:rPr>
        <w:t xml:space="preserve"> </w:t>
      </w:r>
    </w:p>
    <w:p w:rsidR="00284787" w:rsidRPr="005830F6" w:rsidRDefault="00B037D2">
      <w:pPr>
        <w:pStyle w:val="Default"/>
        <w:rPr>
          <w:sz w:val="23"/>
          <w:szCs w:val="23"/>
          <w:u w:val="single"/>
        </w:rPr>
      </w:pPr>
      <w:r>
        <w:rPr>
          <w:b/>
          <w:bCs/>
          <w:sz w:val="23"/>
          <w:szCs w:val="23"/>
          <w:u w:val="single"/>
        </w:rPr>
        <w:t xml:space="preserve">How Paid Leave is </w:t>
      </w:r>
      <w:proofErr w:type="gramStart"/>
      <w:r>
        <w:rPr>
          <w:b/>
          <w:bCs/>
          <w:sz w:val="23"/>
          <w:szCs w:val="23"/>
          <w:u w:val="single"/>
        </w:rPr>
        <w:t>Applied</w:t>
      </w:r>
      <w:proofErr w:type="gramEnd"/>
    </w:p>
    <w:p w:rsidR="00284787" w:rsidRDefault="00284787">
      <w:pPr>
        <w:pStyle w:val="Default"/>
        <w:rPr>
          <w:sz w:val="23"/>
          <w:szCs w:val="23"/>
        </w:rPr>
      </w:pPr>
      <w:r>
        <w:rPr>
          <w:sz w:val="23"/>
          <w:szCs w:val="23"/>
        </w:rPr>
        <w:t xml:space="preserve"> </w:t>
      </w:r>
    </w:p>
    <w:p w:rsidR="00284787" w:rsidRDefault="00284787">
      <w:pPr>
        <w:pStyle w:val="Default"/>
        <w:rPr>
          <w:sz w:val="23"/>
          <w:szCs w:val="23"/>
        </w:rPr>
      </w:pPr>
      <w:r>
        <w:rPr>
          <w:sz w:val="23"/>
          <w:szCs w:val="23"/>
        </w:rPr>
        <w:t xml:space="preserve">Family </w:t>
      </w:r>
      <w:r w:rsidR="00B037D2">
        <w:rPr>
          <w:sz w:val="23"/>
          <w:szCs w:val="23"/>
        </w:rPr>
        <w:t>m</w:t>
      </w:r>
      <w:r>
        <w:rPr>
          <w:sz w:val="23"/>
          <w:szCs w:val="23"/>
        </w:rPr>
        <w:t xml:space="preserve">edical </w:t>
      </w:r>
      <w:r w:rsidR="00B037D2">
        <w:rPr>
          <w:sz w:val="23"/>
          <w:szCs w:val="23"/>
        </w:rPr>
        <w:t>l</w:t>
      </w:r>
      <w:r>
        <w:rPr>
          <w:sz w:val="23"/>
          <w:szCs w:val="23"/>
        </w:rPr>
        <w:t xml:space="preserve">eave </w:t>
      </w:r>
      <w:r w:rsidR="00B037D2">
        <w:rPr>
          <w:sz w:val="23"/>
          <w:szCs w:val="23"/>
        </w:rPr>
        <w:t xml:space="preserve">under FMLA and CFRA </w:t>
      </w:r>
      <w:r>
        <w:rPr>
          <w:sz w:val="23"/>
          <w:szCs w:val="23"/>
        </w:rPr>
        <w:t xml:space="preserve">runs concurrently with applicable </w:t>
      </w:r>
      <w:r w:rsidR="00B037D2">
        <w:rPr>
          <w:sz w:val="23"/>
          <w:szCs w:val="23"/>
        </w:rPr>
        <w:t xml:space="preserve">paid </w:t>
      </w:r>
      <w:r>
        <w:rPr>
          <w:sz w:val="23"/>
          <w:szCs w:val="23"/>
        </w:rPr>
        <w:t>leaves</w:t>
      </w:r>
      <w:r w:rsidR="00B037D2">
        <w:rPr>
          <w:sz w:val="23"/>
          <w:szCs w:val="23"/>
        </w:rPr>
        <w:t>, including sick leave, vacation and personal necessity leave</w:t>
      </w:r>
      <w:r>
        <w:rPr>
          <w:sz w:val="23"/>
          <w:szCs w:val="23"/>
        </w:rPr>
        <w:t xml:space="preserve">.  This means that the leave is granted only to ensure a </w:t>
      </w:r>
      <w:r w:rsidR="0057688E">
        <w:rPr>
          <w:sz w:val="23"/>
          <w:szCs w:val="23"/>
        </w:rPr>
        <w:t xml:space="preserve">maximum </w:t>
      </w:r>
      <w:r>
        <w:rPr>
          <w:sz w:val="23"/>
          <w:szCs w:val="23"/>
        </w:rPr>
        <w:t xml:space="preserve">of 12 weeks of leave with benefits for certain qualifying events (see below).  For example, if an employee has paid leave of one week available, </w:t>
      </w:r>
      <w:r w:rsidR="00B037D2">
        <w:rPr>
          <w:sz w:val="23"/>
          <w:szCs w:val="23"/>
        </w:rPr>
        <w:t>unpaid f</w:t>
      </w:r>
      <w:r>
        <w:rPr>
          <w:sz w:val="23"/>
          <w:szCs w:val="23"/>
        </w:rPr>
        <w:t xml:space="preserve">amily </w:t>
      </w:r>
      <w:r w:rsidR="00B037D2">
        <w:rPr>
          <w:sz w:val="23"/>
          <w:szCs w:val="23"/>
        </w:rPr>
        <w:t>m</w:t>
      </w:r>
      <w:r>
        <w:rPr>
          <w:sz w:val="23"/>
          <w:szCs w:val="23"/>
        </w:rPr>
        <w:t xml:space="preserve">edical </w:t>
      </w:r>
      <w:r w:rsidR="00B037D2">
        <w:rPr>
          <w:sz w:val="23"/>
          <w:szCs w:val="23"/>
        </w:rPr>
        <w:t>l</w:t>
      </w:r>
      <w:r>
        <w:rPr>
          <w:sz w:val="23"/>
          <w:szCs w:val="23"/>
        </w:rPr>
        <w:t xml:space="preserve">eave will be for an additional 11 weeks, making a total of 12 weeks of leave in any 12 month period. </w:t>
      </w:r>
    </w:p>
    <w:p w:rsidR="00B037D2" w:rsidRDefault="00B037D2">
      <w:pPr>
        <w:pStyle w:val="Default"/>
        <w:rPr>
          <w:sz w:val="23"/>
          <w:szCs w:val="23"/>
        </w:rPr>
      </w:pPr>
    </w:p>
    <w:p w:rsidR="00B037D2" w:rsidRDefault="00B037D2">
      <w:pPr>
        <w:pStyle w:val="Default"/>
        <w:rPr>
          <w:sz w:val="23"/>
          <w:szCs w:val="23"/>
        </w:rPr>
      </w:pPr>
      <w:r>
        <w:rPr>
          <w:sz w:val="23"/>
          <w:szCs w:val="23"/>
        </w:rPr>
        <w:t xml:space="preserve">Pregnancy-related or childbirth-related leave under PDL also runs concurrently with applicable paid leaves, including sick leave, vacation and personal necessity leave in the same manner as described above for family medical leave. </w:t>
      </w:r>
      <w:r w:rsidR="0057688E">
        <w:rPr>
          <w:sz w:val="23"/>
          <w:szCs w:val="23"/>
        </w:rPr>
        <w:t xml:space="preserve">Leave is granted to ensure a maximum of 17.33 weeks of benefits for qualifying events. </w:t>
      </w:r>
    </w:p>
    <w:p w:rsidR="00284787" w:rsidRDefault="00284787">
      <w:pPr>
        <w:pStyle w:val="Default"/>
        <w:rPr>
          <w:sz w:val="23"/>
          <w:szCs w:val="23"/>
        </w:rPr>
      </w:pPr>
      <w:r>
        <w:rPr>
          <w:sz w:val="23"/>
          <w:szCs w:val="23"/>
        </w:rPr>
        <w:t xml:space="preserve"> </w:t>
      </w:r>
    </w:p>
    <w:p w:rsidR="00284787" w:rsidRPr="005830F6" w:rsidRDefault="00284787">
      <w:pPr>
        <w:pStyle w:val="Default"/>
        <w:rPr>
          <w:sz w:val="23"/>
          <w:szCs w:val="23"/>
          <w:u w:val="single"/>
        </w:rPr>
      </w:pPr>
      <w:r w:rsidRPr="005830F6">
        <w:rPr>
          <w:b/>
          <w:bCs/>
          <w:sz w:val="23"/>
          <w:szCs w:val="23"/>
          <w:u w:val="single"/>
        </w:rPr>
        <w:t>Eligibility</w:t>
      </w:r>
      <w:r w:rsidR="00206A9E">
        <w:rPr>
          <w:b/>
          <w:bCs/>
          <w:sz w:val="23"/>
          <w:szCs w:val="23"/>
          <w:u w:val="single"/>
        </w:rPr>
        <w:t xml:space="preserve"> for Family Medical Leave</w:t>
      </w:r>
      <w:r w:rsidRPr="005830F6">
        <w:rPr>
          <w:b/>
          <w:bCs/>
          <w:sz w:val="23"/>
          <w:szCs w:val="23"/>
        </w:rPr>
        <w:t xml:space="preserve"> </w:t>
      </w:r>
    </w:p>
    <w:p w:rsidR="00284787" w:rsidRDefault="00284787">
      <w:pPr>
        <w:pStyle w:val="Default"/>
        <w:rPr>
          <w:sz w:val="23"/>
          <w:szCs w:val="23"/>
        </w:rPr>
      </w:pPr>
      <w:r>
        <w:rPr>
          <w:sz w:val="23"/>
          <w:szCs w:val="23"/>
        </w:rPr>
        <w:t xml:space="preserve"> </w:t>
      </w:r>
    </w:p>
    <w:p w:rsidR="00284787" w:rsidRDefault="00D319C2">
      <w:pPr>
        <w:pStyle w:val="Default"/>
        <w:rPr>
          <w:sz w:val="23"/>
          <w:szCs w:val="23"/>
        </w:rPr>
      </w:pPr>
      <w:r>
        <w:rPr>
          <w:sz w:val="23"/>
          <w:szCs w:val="23"/>
        </w:rPr>
        <w:t>Individuals eligible for family medical leave include f</w:t>
      </w:r>
      <w:r w:rsidR="00284787">
        <w:rPr>
          <w:sz w:val="23"/>
          <w:szCs w:val="23"/>
        </w:rPr>
        <w:t xml:space="preserve">ull-time or part-time employees who have been employed for more than 12 months with the District and have worked at least 1,250 hours in the 12-month period prior to the date the leave begins. </w:t>
      </w:r>
    </w:p>
    <w:p w:rsidR="00284787" w:rsidRDefault="00284787" w:rsidP="00E52070">
      <w:pPr>
        <w:pStyle w:val="Default"/>
        <w:tabs>
          <w:tab w:val="center" w:pos="5134"/>
        </w:tabs>
        <w:rPr>
          <w:sz w:val="23"/>
          <w:szCs w:val="23"/>
        </w:rPr>
      </w:pPr>
      <w:r>
        <w:rPr>
          <w:sz w:val="23"/>
          <w:szCs w:val="23"/>
        </w:rPr>
        <w:t xml:space="preserve"> </w:t>
      </w:r>
      <w:r w:rsidR="00D319C2">
        <w:rPr>
          <w:sz w:val="23"/>
          <w:szCs w:val="23"/>
        </w:rPr>
        <w:tab/>
      </w:r>
    </w:p>
    <w:p w:rsidR="00284787" w:rsidRPr="005830F6" w:rsidRDefault="00284787">
      <w:pPr>
        <w:pStyle w:val="Default"/>
        <w:rPr>
          <w:sz w:val="23"/>
          <w:szCs w:val="23"/>
          <w:u w:val="single"/>
        </w:rPr>
      </w:pPr>
      <w:r w:rsidRPr="005830F6">
        <w:rPr>
          <w:b/>
          <w:bCs/>
          <w:sz w:val="23"/>
          <w:szCs w:val="23"/>
          <w:u w:val="single"/>
        </w:rPr>
        <w:t>Qualifying Events for Purpose of Family Medical Leave</w:t>
      </w:r>
      <w:r w:rsidRPr="005830F6">
        <w:rPr>
          <w:b/>
          <w:bCs/>
          <w:sz w:val="23"/>
          <w:szCs w:val="23"/>
        </w:rPr>
        <w:t xml:space="preserve"> </w:t>
      </w:r>
    </w:p>
    <w:p w:rsidR="00284787" w:rsidRDefault="00284787">
      <w:pPr>
        <w:pStyle w:val="Default"/>
        <w:rPr>
          <w:sz w:val="23"/>
          <w:szCs w:val="23"/>
        </w:rPr>
      </w:pPr>
      <w:r>
        <w:rPr>
          <w:sz w:val="23"/>
          <w:szCs w:val="23"/>
        </w:rPr>
        <w:t xml:space="preserve"> </w:t>
      </w:r>
    </w:p>
    <w:p w:rsidR="00284787" w:rsidRDefault="00284787">
      <w:pPr>
        <w:pStyle w:val="Default"/>
        <w:rPr>
          <w:sz w:val="23"/>
          <w:szCs w:val="23"/>
        </w:rPr>
      </w:pPr>
      <w:r>
        <w:rPr>
          <w:sz w:val="23"/>
          <w:szCs w:val="23"/>
        </w:rPr>
        <w:t xml:space="preserve">The conditions for which </w:t>
      </w:r>
      <w:r w:rsidR="00206A9E">
        <w:rPr>
          <w:sz w:val="23"/>
          <w:szCs w:val="23"/>
        </w:rPr>
        <w:t>f</w:t>
      </w:r>
      <w:r>
        <w:rPr>
          <w:sz w:val="23"/>
          <w:szCs w:val="23"/>
        </w:rPr>
        <w:t xml:space="preserve">amily </w:t>
      </w:r>
      <w:r w:rsidR="00206A9E">
        <w:rPr>
          <w:sz w:val="23"/>
          <w:szCs w:val="23"/>
        </w:rPr>
        <w:t>m</w:t>
      </w:r>
      <w:r>
        <w:rPr>
          <w:sz w:val="23"/>
          <w:szCs w:val="23"/>
        </w:rPr>
        <w:t xml:space="preserve">edical </w:t>
      </w:r>
      <w:r w:rsidR="00206A9E">
        <w:rPr>
          <w:sz w:val="23"/>
          <w:szCs w:val="23"/>
        </w:rPr>
        <w:t>l</w:t>
      </w:r>
      <w:r>
        <w:rPr>
          <w:sz w:val="23"/>
          <w:szCs w:val="23"/>
        </w:rPr>
        <w:t xml:space="preserve">eave may be taken are: </w:t>
      </w:r>
    </w:p>
    <w:p w:rsidR="00284787" w:rsidRDefault="00284787">
      <w:pPr>
        <w:pStyle w:val="Default"/>
        <w:rPr>
          <w:sz w:val="23"/>
          <w:szCs w:val="23"/>
        </w:rPr>
      </w:pPr>
      <w:r>
        <w:rPr>
          <w:sz w:val="23"/>
          <w:szCs w:val="23"/>
        </w:rPr>
        <w:t xml:space="preserve"> </w:t>
      </w:r>
    </w:p>
    <w:p w:rsidR="00C5522C" w:rsidRDefault="00284787" w:rsidP="005830F6">
      <w:pPr>
        <w:pStyle w:val="Default"/>
        <w:numPr>
          <w:ilvl w:val="0"/>
          <w:numId w:val="1"/>
        </w:numPr>
        <w:rPr>
          <w:sz w:val="23"/>
          <w:szCs w:val="23"/>
        </w:rPr>
      </w:pPr>
      <w:r>
        <w:rPr>
          <w:sz w:val="23"/>
          <w:szCs w:val="23"/>
        </w:rPr>
        <w:t>birth or adoption of a child, or the receipt of a child into foster care, w</w:t>
      </w:r>
      <w:r w:rsidR="00C5522C">
        <w:rPr>
          <w:sz w:val="23"/>
          <w:szCs w:val="23"/>
        </w:rPr>
        <w:t xml:space="preserve">ithin one year of such birth or </w:t>
      </w:r>
      <w:r>
        <w:rPr>
          <w:sz w:val="23"/>
          <w:szCs w:val="23"/>
        </w:rPr>
        <w:t xml:space="preserve">placement </w:t>
      </w:r>
      <w:r w:rsidR="00C5522C">
        <w:rPr>
          <w:sz w:val="23"/>
          <w:szCs w:val="23"/>
        </w:rPr>
        <w:t xml:space="preserve">(for the purpose of bonding), </w:t>
      </w:r>
      <w:r>
        <w:rPr>
          <w:sz w:val="23"/>
          <w:szCs w:val="23"/>
        </w:rPr>
        <w:t xml:space="preserve">or </w:t>
      </w:r>
    </w:p>
    <w:p w:rsidR="00C5522C" w:rsidRDefault="00C5522C" w:rsidP="00C5522C">
      <w:pPr>
        <w:pStyle w:val="Default"/>
        <w:ind w:left="720"/>
        <w:rPr>
          <w:sz w:val="23"/>
          <w:szCs w:val="23"/>
        </w:rPr>
      </w:pPr>
    </w:p>
    <w:p w:rsidR="005830F6" w:rsidRPr="00C5522C" w:rsidRDefault="00284787" w:rsidP="005830F6">
      <w:pPr>
        <w:pStyle w:val="Default"/>
        <w:numPr>
          <w:ilvl w:val="0"/>
          <w:numId w:val="1"/>
        </w:numPr>
        <w:rPr>
          <w:sz w:val="23"/>
          <w:szCs w:val="23"/>
        </w:rPr>
      </w:pPr>
      <w:r w:rsidRPr="00C5522C">
        <w:rPr>
          <w:sz w:val="23"/>
          <w:szCs w:val="23"/>
        </w:rPr>
        <w:t xml:space="preserve">the employee's own serious health condition that </w:t>
      </w:r>
      <w:r w:rsidR="00DF485F" w:rsidRPr="00C5522C">
        <w:rPr>
          <w:sz w:val="23"/>
          <w:szCs w:val="23"/>
        </w:rPr>
        <w:t xml:space="preserve">causes </w:t>
      </w:r>
      <w:r w:rsidRPr="00C5522C">
        <w:rPr>
          <w:sz w:val="23"/>
          <w:szCs w:val="23"/>
        </w:rPr>
        <w:t xml:space="preserve">the employee </w:t>
      </w:r>
      <w:r w:rsidR="00DF485F" w:rsidRPr="00C5522C">
        <w:rPr>
          <w:sz w:val="23"/>
          <w:szCs w:val="23"/>
        </w:rPr>
        <w:t xml:space="preserve">to be </w:t>
      </w:r>
      <w:r w:rsidRPr="00C5522C">
        <w:rPr>
          <w:sz w:val="23"/>
          <w:szCs w:val="23"/>
        </w:rPr>
        <w:t>unable</w:t>
      </w:r>
      <w:r w:rsidR="00C5522C" w:rsidRPr="00C5522C">
        <w:rPr>
          <w:sz w:val="23"/>
          <w:szCs w:val="23"/>
        </w:rPr>
        <w:t xml:space="preserve"> </w:t>
      </w:r>
      <w:r w:rsidRPr="00C5522C">
        <w:rPr>
          <w:sz w:val="23"/>
          <w:szCs w:val="23"/>
        </w:rPr>
        <w:t>to perfo</w:t>
      </w:r>
      <w:r w:rsidR="005830F6" w:rsidRPr="00C5522C">
        <w:rPr>
          <w:sz w:val="23"/>
          <w:szCs w:val="23"/>
        </w:rPr>
        <w:t xml:space="preserve">rm </w:t>
      </w:r>
      <w:r w:rsidR="00DF485F" w:rsidRPr="00C5522C">
        <w:rPr>
          <w:sz w:val="23"/>
          <w:szCs w:val="23"/>
        </w:rPr>
        <w:t xml:space="preserve">some or all of the </w:t>
      </w:r>
      <w:r w:rsidR="005830F6" w:rsidRPr="00C5522C">
        <w:rPr>
          <w:sz w:val="23"/>
          <w:szCs w:val="23"/>
        </w:rPr>
        <w:t>essential functions</w:t>
      </w:r>
      <w:r w:rsidR="00DF485F" w:rsidRPr="00C5522C">
        <w:rPr>
          <w:sz w:val="23"/>
          <w:szCs w:val="23"/>
        </w:rPr>
        <w:t xml:space="preserve"> of the job</w:t>
      </w:r>
      <w:r w:rsidR="005830F6" w:rsidRPr="00C5522C">
        <w:rPr>
          <w:sz w:val="23"/>
          <w:szCs w:val="23"/>
        </w:rPr>
        <w:t xml:space="preserve">, or </w:t>
      </w:r>
    </w:p>
    <w:p w:rsidR="005830F6" w:rsidRDefault="005830F6" w:rsidP="005830F6">
      <w:pPr>
        <w:pStyle w:val="Default"/>
        <w:tabs>
          <w:tab w:val="left" w:pos="360"/>
        </w:tabs>
        <w:rPr>
          <w:sz w:val="23"/>
          <w:szCs w:val="23"/>
        </w:rPr>
      </w:pPr>
    </w:p>
    <w:p w:rsidR="00284787" w:rsidRDefault="005830F6" w:rsidP="005830F6">
      <w:pPr>
        <w:pStyle w:val="Default"/>
        <w:tabs>
          <w:tab w:val="left" w:pos="360"/>
        </w:tabs>
        <w:rPr>
          <w:sz w:val="23"/>
          <w:szCs w:val="23"/>
        </w:rPr>
      </w:pPr>
      <w:r>
        <w:rPr>
          <w:sz w:val="23"/>
          <w:szCs w:val="23"/>
        </w:rPr>
        <w:tab/>
        <w:t xml:space="preserve">3.  </w:t>
      </w:r>
      <w:proofErr w:type="gramStart"/>
      <w:r w:rsidR="00284787">
        <w:rPr>
          <w:sz w:val="23"/>
          <w:szCs w:val="23"/>
        </w:rPr>
        <w:t>a</w:t>
      </w:r>
      <w:proofErr w:type="gramEnd"/>
      <w:r w:rsidR="00284787">
        <w:rPr>
          <w:sz w:val="23"/>
          <w:szCs w:val="23"/>
        </w:rPr>
        <w:t xml:space="preserve"> serious health condition of an employee's child, spouse, parent or member of the immediate </w:t>
      </w:r>
      <w:r>
        <w:rPr>
          <w:sz w:val="23"/>
          <w:szCs w:val="23"/>
        </w:rPr>
        <w:tab/>
      </w:r>
      <w:r>
        <w:rPr>
          <w:sz w:val="23"/>
          <w:szCs w:val="23"/>
        </w:rPr>
        <w:tab/>
      </w:r>
      <w:r>
        <w:rPr>
          <w:sz w:val="23"/>
          <w:szCs w:val="23"/>
        </w:rPr>
        <w:tab/>
      </w:r>
      <w:r w:rsidR="00284787">
        <w:rPr>
          <w:sz w:val="23"/>
          <w:szCs w:val="23"/>
        </w:rPr>
        <w:t xml:space="preserve">household, which requires the employee to care for the family member. </w:t>
      </w:r>
    </w:p>
    <w:p w:rsidR="00284787" w:rsidRDefault="00284787">
      <w:pPr>
        <w:pStyle w:val="Default"/>
        <w:rPr>
          <w:sz w:val="23"/>
          <w:szCs w:val="23"/>
        </w:rPr>
      </w:pPr>
      <w:r>
        <w:rPr>
          <w:sz w:val="23"/>
          <w:szCs w:val="23"/>
        </w:rPr>
        <w:lastRenderedPageBreak/>
        <w:t xml:space="preserve"> </w:t>
      </w:r>
    </w:p>
    <w:p w:rsidR="00284787" w:rsidRDefault="00284787">
      <w:pPr>
        <w:pStyle w:val="Default"/>
        <w:rPr>
          <w:sz w:val="23"/>
          <w:szCs w:val="23"/>
        </w:rPr>
      </w:pPr>
      <w:r>
        <w:rPr>
          <w:sz w:val="23"/>
          <w:szCs w:val="23"/>
        </w:rPr>
        <w:t xml:space="preserve">A serious health condition means an illness, injury, impairment, or physical or mental condition which involves either inpatient care or continuing treatment or supervision by a health care provider.  </w:t>
      </w:r>
    </w:p>
    <w:p w:rsidR="00284787" w:rsidRDefault="00284787">
      <w:pPr>
        <w:pStyle w:val="Default"/>
        <w:rPr>
          <w:sz w:val="23"/>
          <w:szCs w:val="23"/>
        </w:rPr>
      </w:pPr>
      <w:r>
        <w:rPr>
          <w:sz w:val="23"/>
          <w:szCs w:val="23"/>
        </w:rPr>
        <w:t xml:space="preserve"> </w:t>
      </w:r>
    </w:p>
    <w:p w:rsidR="00284787" w:rsidRPr="005830F6" w:rsidRDefault="00284787">
      <w:pPr>
        <w:pStyle w:val="Default"/>
        <w:rPr>
          <w:sz w:val="23"/>
          <w:szCs w:val="23"/>
          <w:u w:val="single"/>
        </w:rPr>
      </w:pPr>
      <w:r w:rsidRPr="005830F6">
        <w:rPr>
          <w:b/>
          <w:bCs/>
          <w:sz w:val="23"/>
          <w:szCs w:val="23"/>
          <w:u w:val="single"/>
        </w:rPr>
        <w:t>Eligible Child</w:t>
      </w:r>
      <w:r w:rsidRPr="005830F6">
        <w:rPr>
          <w:b/>
          <w:bCs/>
          <w:sz w:val="23"/>
          <w:szCs w:val="23"/>
        </w:rPr>
        <w:t xml:space="preserve"> </w:t>
      </w:r>
    </w:p>
    <w:p w:rsidR="005830F6" w:rsidRDefault="005830F6">
      <w:pPr>
        <w:pStyle w:val="Default"/>
        <w:rPr>
          <w:sz w:val="23"/>
          <w:szCs w:val="23"/>
        </w:rPr>
      </w:pPr>
    </w:p>
    <w:p w:rsidR="00284787" w:rsidRDefault="00284787">
      <w:pPr>
        <w:pStyle w:val="Default"/>
        <w:rPr>
          <w:sz w:val="23"/>
          <w:szCs w:val="23"/>
        </w:rPr>
      </w:pPr>
      <w:r>
        <w:rPr>
          <w:sz w:val="23"/>
          <w:szCs w:val="23"/>
        </w:rPr>
        <w:t xml:space="preserve">An eligible child is defined as: </w:t>
      </w:r>
    </w:p>
    <w:p w:rsidR="00284787" w:rsidRDefault="00284787">
      <w:pPr>
        <w:pStyle w:val="Default"/>
        <w:rPr>
          <w:sz w:val="23"/>
          <w:szCs w:val="23"/>
        </w:rPr>
      </w:pPr>
      <w:r>
        <w:rPr>
          <w:sz w:val="23"/>
          <w:szCs w:val="23"/>
        </w:rPr>
        <w:t xml:space="preserve"> </w:t>
      </w:r>
    </w:p>
    <w:p w:rsidR="005830F6" w:rsidRDefault="00284787" w:rsidP="00C5522C">
      <w:pPr>
        <w:pStyle w:val="Default"/>
        <w:numPr>
          <w:ilvl w:val="0"/>
          <w:numId w:val="3"/>
        </w:numPr>
        <w:tabs>
          <w:tab w:val="left" w:pos="360"/>
          <w:tab w:val="left" w:pos="720"/>
        </w:tabs>
        <w:rPr>
          <w:sz w:val="23"/>
          <w:szCs w:val="23"/>
        </w:rPr>
      </w:pPr>
      <w:r>
        <w:rPr>
          <w:sz w:val="23"/>
          <w:szCs w:val="23"/>
        </w:rPr>
        <w:t xml:space="preserve">a biological, adopted or foster child, a stepchild, or a legal ward under the age of 18, or </w:t>
      </w:r>
    </w:p>
    <w:p w:rsidR="00C5522C" w:rsidRDefault="00C5522C" w:rsidP="00C5522C">
      <w:pPr>
        <w:pStyle w:val="Default"/>
        <w:tabs>
          <w:tab w:val="left" w:pos="360"/>
          <w:tab w:val="left" w:pos="720"/>
        </w:tabs>
        <w:ind w:left="720"/>
        <w:rPr>
          <w:sz w:val="23"/>
          <w:szCs w:val="23"/>
        </w:rPr>
      </w:pPr>
    </w:p>
    <w:p w:rsidR="00C5522C" w:rsidRDefault="00284787" w:rsidP="00C5522C">
      <w:pPr>
        <w:pStyle w:val="Default"/>
        <w:numPr>
          <w:ilvl w:val="0"/>
          <w:numId w:val="3"/>
        </w:numPr>
        <w:tabs>
          <w:tab w:val="left" w:pos="360"/>
          <w:tab w:val="left" w:pos="720"/>
        </w:tabs>
        <w:rPr>
          <w:sz w:val="23"/>
          <w:szCs w:val="23"/>
        </w:rPr>
      </w:pPr>
      <w:r>
        <w:rPr>
          <w:sz w:val="23"/>
          <w:szCs w:val="23"/>
        </w:rPr>
        <w:t>an adult dependent child over the age of 18 who is incapable of self-help due to a mental or physical</w:t>
      </w:r>
      <w:r w:rsidR="00C5522C">
        <w:rPr>
          <w:sz w:val="23"/>
          <w:szCs w:val="23"/>
        </w:rPr>
        <w:t xml:space="preserve"> </w:t>
      </w:r>
      <w:r w:rsidRPr="00C5522C">
        <w:rPr>
          <w:sz w:val="23"/>
          <w:szCs w:val="23"/>
        </w:rPr>
        <w:t xml:space="preserve">disability, or </w:t>
      </w:r>
    </w:p>
    <w:p w:rsidR="00C5522C" w:rsidRDefault="00C5522C" w:rsidP="00C5522C">
      <w:pPr>
        <w:pStyle w:val="Default"/>
        <w:tabs>
          <w:tab w:val="left" w:pos="360"/>
          <w:tab w:val="left" w:pos="720"/>
        </w:tabs>
        <w:ind w:left="720"/>
        <w:rPr>
          <w:sz w:val="23"/>
          <w:szCs w:val="23"/>
        </w:rPr>
      </w:pPr>
    </w:p>
    <w:p w:rsidR="00284787" w:rsidRPr="00C5522C" w:rsidRDefault="00284787" w:rsidP="00C5522C">
      <w:pPr>
        <w:pStyle w:val="Default"/>
        <w:numPr>
          <w:ilvl w:val="0"/>
          <w:numId w:val="3"/>
        </w:numPr>
        <w:tabs>
          <w:tab w:val="left" w:pos="360"/>
          <w:tab w:val="left" w:pos="720"/>
        </w:tabs>
        <w:rPr>
          <w:sz w:val="23"/>
          <w:szCs w:val="23"/>
        </w:rPr>
      </w:pPr>
      <w:proofErr w:type="gramStart"/>
      <w:r w:rsidRPr="00C5522C">
        <w:rPr>
          <w:sz w:val="23"/>
          <w:szCs w:val="23"/>
        </w:rPr>
        <w:t>a</w:t>
      </w:r>
      <w:proofErr w:type="gramEnd"/>
      <w:r w:rsidRPr="00C5522C">
        <w:rPr>
          <w:sz w:val="23"/>
          <w:szCs w:val="23"/>
        </w:rPr>
        <w:t xml:space="preserve"> child under 18 who is treated as the employee's child or for whom the employee has been "in loco parentis." </w:t>
      </w:r>
    </w:p>
    <w:p w:rsidR="00284787" w:rsidRDefault="00284787">
      <w:pPr>
        <w:pStyle w:val="Default"/>
        <w:rPr>
          <w:sz w:val="23"/>
          <w:szCs w:val="23"/>
        </w:rPr>
      </w:pPr>
      <w:r>
        <w:rPr>
          <w:sz w:val="23"/>
          <w:szCs w:val="23"/>
        </w:rPr>
        <w:t xml:space="preserve"> </w:t>
      </w:r>
    </w:p>
    <w:p w:rsidR="00284787" w:rsidRPr="005830F6" w:rsidRDefault="00284787">
      <w:pPr>
        <w:pStyle w:val="Default"/>
        <w:rPr>
          <w:sz w:val="23"/>
          <w:szCs w:val="23"/>
          <w:u w:val="single"/>
        </w:rPr>
      </w:pPr>
      <w:r w:rsidRPr="005830F6">
        <w:rPr>
          <w:b/>
          <w:bCs/>
          <w:sz w:val="23"/>
          <w:szCs w:val="23"/>
          <w:u w:val="single"/>
        </w:rPr>
        <w:t xml:space="preserve">Applications for </w:t>
      </w:r>
      <w:r w:rsidR="002631D9">
        <w:rPr>
          <w:b/>
          <w:bCs/>
          <w:sz w:val="23"/>
          <w:szCs w:val="23"/>
          <w:u w:val="single"/>
        </w:rPr>
        <w:t xml:space="preserve">Family Medical </w:t>
      </w:r>
      <w:r w:rsidRPr="005830F6">
        <w:rPr>
          <w:b/>
          <w:bCs/>
          <w:sz w:val="23"/>
          <w:szCs w:val="23"/>
          <w:u w:val="single"/>
        </w:rPr>
        <w:t>Leave</w:t>
      </w:r>
      <w:r w:rsidRPr="005830F6">
        <w:rPr>
          <w:b/>
          <w:bCs/>
          <w:sz w:val="23"/>
          <w:szCs w:val="23"/>
        </w:rPr>
        <w:t xml:space="preserve"> </w:t>
      </w:r>
    </w:p>
    <w:p w:rsidR="00284787" w:rsidRDefault="00284787">
      <w:pPr>
        <w:pStyle w:val="Default"/>
        <w:rPr>
          <w:sz w:val="23"/>
          <w:szCs w:val="23"/>
        </w:rPr>
      </w:pPr>
      <w:r>
        <w:rPr>
          <w:b/>
          <w:bCs/>
          <w:sz w:val="23"/>
          <w:szCs w:val="23"/>
        </w:rPr>
        <w:t xml:space="preserve"> </w:t>
      </w:r>
    </w:p>
    <w:p w:rsidR="00284787" w:rsidRDefault="00284787">
      <w:pPr>
        <w:pStyle w:val="Default"/>
        <w:rPr>
          <w:sz w:val="23"/>
          <w:szCs w:val="23"/>
        </w:rPr>
      </w:pPr>
      <w:r>
        <w:rPr>
          <w:sz w:val="23"/>
          <w:szCs w:val="23"/>
        </w:rPr>
        <w:t xml:space="preserve">A request for </w:t>
      </w:r>
      <w:r w:rsidR="00206A9E">
        <w:rPr>
          <w:sz w:val="23"/>
          <w:szCs w:val="23"/>
        </w:rPr>
        <w:t>f</w:t>
      </w:r>
      <w:r>
        <w:rPr>
          <w:sz w:val="23"/>
          <w:szCs w:val="23"/>
        </w:rPr>
        <w:t xml:space="preserve">amily </w:t>
      </w:r>
      <w:r w:rsidR="00206A9E">
        <w:rPr>
          <w:sz w:val="23"/>
          <w:szCs w:val="23"/>
        </w:rPr>
        <w:t>m</w:t>
      </w:r>
      <w:r>
        <w:rPr>
          <w:sz w:val="23"/>
          <w:szCs w:val="23"/>
        </w:rPr>
        <w:t xml:space="preserve">edical </w:t>
      </w:r>
      <w:r w:rsidR="00206A9E">
        <w:rPr>
          <w:sz w:val="23"/>
          <w:szCs w:val="23"/>
        </w:rPr>
        <w:t>l</w:t>
      </w:r>
      <w:r>
        <w:rPr>
          <w:sz w:val="23"/>
          <w:szCs w:val="23"/>
        </w:rPr>
        <w:t xml:space="preserve">eave </w:t>
      </w:r>
      <w:r w:rsidR="00EE21B0">
        <w:rPr>
          <w:sz w:val="23"/>
          <w:szCs w:val="23"/>
        </w:rPr>
        <w:t xml:space="preserve">should </w:t>
      </w:r>
      <w:r>
        <w:rPr>
          <w:sz w:val="23"/>
          <w:szCs w:val="23"/>
        </w:rPr>
        <w:t xml:space="preserve">be made in writing by completing the </w:t>
      </w:r>
      <w:r w:rsidR="00206A9E">
        <w:rPr>
          <w:sz w:val="23"/>
          <w:szCs w:val="23"/>
        </w:rPr>
        <w:t>f</w:t>
      </w:r>
      <w:r>
        <w:rPr>
          <w:sz w:val="23"/>
          <w:szCs w:val="23"/>
        </w:rPr>
        <w:t xml:space="preserve">amily </w:t>
      </w:r>
      <w:r w:rsidR="00206A9E">
        <w:rPr>
          <w:sz w:val="23"/>
          <w:szCs w:val="23"/>
        </w:rPr>
        <w:t>m</w:t>
      </w:r>
      <w:r>
        <w:rPr>
          <w:sz w:val="23"/>
          <w:szCs w:val="23"/>
        </w:rPr>
        <w:t xml:space="preserve">edical </w:t>
      </w:r>
      <w:r w:rsidR="00206A9E">
        <w:rPr>
          <w:sz w:val="23"/>
          <w:szCs w:val="23"/>
        </w:rPr>
        <w:t>l</w:t>
      </w:r>
      <w:r w:rsidR="00C5522C">
        <w:rPr>
          <w:sz w:val="23"/>
          <w:szCs w:val="23"/>
        </w:rPr>
        <w:t xml:space="preserve">eave application form. </w:t>
      </w:r>
      <w:r>
        <w:rPr>
          <w:sz w:val="23"/>
          <w:szCs w:val="23"/>
        </w:rPr>
        <w:t xml:space="preserve">The application must be submitted to the employee's administrator and then forwarded to the </w:t>
      </w:r>
      <w:r w:rsidR="00206A9E">
        <w:rPr>
          <w:sz w:val="23"/>
          <w:szCs w:val="23"/>
        </w:rPr>
        <w:t xml:space="preserve">District </w:t>
      </w:r>
      <w:r>
        <w:rPr>
          <w:sz w:val="23"/>
          <w:szCs w:val="23"/>
        </w:rPr>
        <w:t xml:space="preserve">Office of Human Resources at least thirty days before the requested start of the leave unless the reason for the leave is due to an emergency, in which case the request must be made immediately.  The completed application must state the reason for the leave and the beginning and ending dates of the leave. </w:t>
      </w:r>
    </w:p>
    <w:p w:rsidR="00284787" w:rsidRDefault="00284787" w:rsidP="005830F6">
      <w:pPr>
        <w:pStyle w:val="Default"/>
        <w:tabs>
          <w:tab w:val="left" w:pos="360"/>
        </w:tabs>
        <w:rPr>
          <w:sz w:val="23"/>
          <w:szCs w:val="23"/>
        </w:rPr>
      </w:pPr>
      <w:r>
        <w:rPr>
          <w:sz w:val="23"/>
          <w:szCs w:val="23"/>
        </w:rPr>
        <w:t xml:space="preserve"> </w:t>
      </w:r>
    </w:p>
    <w:p w:rsidR="00284787" w:rsidRPr="005830F6" w:rsidRDefault="00284787">
      <w:pPr>
        <w:pStyle w:val="Default"/>
        <w:rPr>
          <w:sz w:val="23"/>
          <w:szCs w:val="23"/>
          <w:u w:val="single"/>
        </w:rPr>
      </w:pPr>
      <w:r w:rsidRPr="005830F6">
        <w:rPr>
          <w:b/>
          <w:bCs/>
          <w:sz w:val="23"/>
          <w:szCs w:val="23"/>
          <w:u w:val="single"/>
        </w:rPr>
        <w:t xml:space="preserve">Conditions of </w:t>
      </w:r>
      <w:r w:rsidR="002631D9">
        <w:rPr>
          <w:b/>
          <w:bCs/>
          <w:sz w:val="23"/>
          <w:szCs w:val="23"/>
          <w:u w:val="single"/>
        </w:rPr>
        <w:t xml:space="preserve">Family Medical </w:t>
      </w:r>
      <w:r w:rsidRPr="005830F6">
        <w:rPr>
          <w:b/>
          <w:bCs/>
          <w:sz w:val="23"/>
          <w:szCs w:val="23"/>
          <w:u w:val="single"/>
        </w:rPr>
        <w:t>Leave</w:t>
      </w:r>
      <w:r w:rsidRPr="005830F6">
        <w:rPr>
          <w:b/>
          <w:bCs/>
          <w:sz w:val="23"/>
          <w:szCs w:val="23"/>
        </w:rPr>
        <w:t xml:space="preserve"> </w:t>
      </w:r>
    </w:p>
    <w:p w:rsidR="00284787" w:rsidRDefault="00284787">
      <w:pPr>
        <w:pStyle w:val="Default"/>
        <w:rPr>
          <w:sz w:val="23"/>
          <w:szCs w:val="23"/>
        </w:rPr>
      </w:pPr>
      <w:r>
        <w:rPr>
          <w:b/>
          <w:bCs/>
          <w:sz w:val="23"/>
          <w:szCs w:val="23"/>
        </w:rPr>
        <w:t xml:space="preserve"> </w:t>
      </w:r>
    </w:p>
    <w:p w:rsidR="00C5522C" w:rsidRDefault="00EE21B0" w:rsidP="00C5522C">
      <w:pPr>
        <w:pStyle w:val="Default"/>
        <w:numPr>
          <w:ilvl w:val="0"/>
          <w:numId w:val="5"/>
        </w:numPr>
        <w:tabs>
          <w:tab w:val="left" w:pos="360"/>
          <w:tab w:val="left" w:pos="720"/>
        </w:tabs>
        <w:rPr>
          <w:sz w:val="23"/>
          <w:szCs w:val="23"/>
        </w:rPr>
      </w:pPr>
      <w:r>
        <w:rPr>
          <w:sz w:val="23"/>
          <w:szCs w:val="23"/>
        </w:rPr>
        <w:t xml:space="preserve">Family medical leave for an employee’s own serious health condition runs concurrently with any available paid leave balances. </w:t>
      </w:r>
      <w:r w:rsidR="00284787">
        <w:rPr>
          <w:sz w:val="23"/>
          <w:szCs w:val="23"/>
        </w:rPr>
        <w:t xml:space="preserve">An employee who requests </w:t>
      </w:r>
      <w:r w:rsidR="00206A9E">
        <w:rPr>
          <w:sz w:val="23"/>
          <w:szCs w:val="23"/>
        </w:rPr>
        <w:t xml:space="preserve">family </w:t>
      </w:r>
      <w:r w:rsidR="00284787">
        <w:rPr>
          <w:sz w:val="23"/>
          <w:szCs w:val="23"/>
        </w:rPr>
        <w:t>medical leave for his or her own serious heal</w:t>
      </w:r>
      <w:r w:rsidR="00206A9E">
        <w:rPr>
          <w:sz w:val="23"/>
          <w:szCs w:val="23"/>
        </w:rPr>
        <w:t xml:space="preserve">th condition is required to use </w:t>
      </w:r>
      <w:r w:rsidR="00284787">
        <w:rPr>
          <w:sz w:val="23"/>
          <w:szCs w:val="23"/>
        </w:rPr>
        <w:t>all accrued paid leave, including vacation time, sick leave and extended sick leave</w:t>
      </w:r>
      <w:r>
        <w:rPr>
          <w:sz w:val="23"/>
          <w:szCs w:val="23"/>
        </w:rPr>
        <w:t>,</w:t>
      </w:r>
      <w:r w:rsidR="00284787">
        <w:rPr>
          <w:sz w:val="23"/>
          <w:szCs w:val="23"/>
        </w:rPr>
        <w:t xml:space="preserve"> </w:t>
      </w:r>
      <w:r>
        <w:rPr>
          <w:sz w:val="23"/>
          <w:szCs w:val="23"/>
        </w:rPr>
        <w:t xml:space="preserve">or as provided in the employee’s relevant bargaining unit agreement, </w:t>
      </w:r>
      <w:r w:rsidRPr="00C5522C">
        <w:rPr>
          <w:sz w:val="23"/>
          <w:szCs w:val="23"/>
        </w:rPr>
        <w:t>prior to going on unpaid</w:t>
      </w:r>
      <w:r w:rsidR="00284787" w:rsidRPr="00C5522C">
        <w:rPr>
          <w:sz w:val="23"/>
          <w:szCs w:val="23"/>
        </w:rPr>
        <w:t xml:space="preserve"> </w:t>
      </w:r>
      <w:r w:rsidR="00206A9E" w:rsidRPr="00C5522C">
        <w:rPr>
          <w:sz w:val="23"/>
          <w:szCs w:val="23"/>
        </w:rPr>
        <w:t>f</w:t>
      </w:r>
      <w:r w:rsidR="00284787" w:rsidRPr="00C5522C">
        <w:rPr>
          <w:sz w:val="23"/>
          <w:szCs w:val="23"/>
        </w:rPr>
        <w:t xml:space="preserve">amily </w:t>
      </w:r>
      <w:r w:rsidR="00206A9E" w:rsidRPr="00C5522C">
        <w:rPr>
          <w:sz w:val="23"/>
          <w:szCs w:val="23"/>
        </w:rPr>
        <w:t>m</w:t>
      </w:r>
      <w:r w:rsidR="00284787" w:rsidRPr="00C5522C">
        <w:rPr>
          <w:sz w:val="23"/>
          <w:szCs w:val="23"/>
        </w:rPr>
        <w:t xml:space="preserve">edical </w:t>
      </w:r>
      <w:r w:rsidR="00206A9E" w:rsidRPr="00C5522C">
        <w:rPr>
          <w:sz w:val="23"/>
          <w:szCs w:val="23"/>
        </w:rPr>
        <w:t>l</w:t>
      </w:r>
      <w:r w:rsidR="00284787" w:rsidRPr="00C5522C">
        <w:rPr>
          <w:sz w:val="23"/>
          <w:szCs w:val="23"/>
        </w:rPr>
        <w:t>eave</w:t>
      </w:r>
      <w:r w:rsidRPr="00C5522C">
        <w:rPr>
          <w:sz w:val="23"/>
          <w:szCs w:val="23"/>
        </w:rPr>
        <w:t xml:space="preserve"> status</w:t>
      </w:r>
      <w:r w:rsidR="00C5522C" w:rsidRPr="00C5522C">
        <w:rPr>
          <w:sz w:val="23"/>
          <w:szCs w:val="23"/>
        </w:rPr>
        <w:t xml:space="preserve">. </w:t>
      </w:r>
    </w:p>
    <w:p w:rsidR="00C5522C" w:rsidRDefault="00C5522C" w:rsidP="00C5522C">
      <w:pPr>
        <w:pStyle w:val="Default"/>
        <w:tabs>
          <w:tab w:val="left" w:pos="360"/>
          <w:tab w:val="left" w:pos="720"/>
        </w:tabs>
        <w:ind w:left="720"/>
        <w:rPr>
          <w:sz w:val="23"/>
          <w:szCs w:val="23"/>
        </w:rPr>
      </w:pPr>
    </w:p>
    <w:p w:rsidR="00C5522C" w:rsidRDefault="002631D9" w:rsidP="00C5522C">
      <w:pPr>
        <w:pStyle w:val="Default"/>
        <w:numPr>
          <w:ilvl w:val="0"/>
          <w:numId w:val="5"/>
        </w:numPr>
        <w:tabs>
          <w:tab w:val="left" w:pos="360"/>
          <w:tab w:val="left" w:pos="720"/>
        </w:tabs>
        <w:rPr>
          <w:sz w:val="23"/>
          <w:szCs w:val="23"/>
        </w:rPr>
      </w:pPr>
      <w:r w:rsidRPr="00C5522C">
        <w:rPr>
          <w:sz w:val="23"/>
          <w:szCs w:val="23"/>
        </w:rPr>
        <w:t xml:space="preserve">Family medical leave </w:t>
      </w:r>
      <w:r w:rsidR="00EE21B0" w:rsidRPr="00C5522C">
        <w:rPr>
          <w:sz w:val="23"/>
          <w:szCs w:val="23"/>
        </w:rPr>
        <w:t xml:space="preserve">for a family member’s serious health condition </w:t>
      </w:r>
      <w:r w:rsidRPr="00C5522C">
        <w:rPr>
          <w:sz w:val="23"/>
          <w:szCs w:val="23"/>
        </w:rPr>
        <w:t xml:space="preserve">runs concurrently with any available paid leave balances. </w:t>
      </w:r>
      <w:r w:rsidR="00284787" w:rsidRPr="00C5522C">
        <w:rPr>
          <w:sz w:val="23"/>
          <w:szCs w:val="23"/>
        </w:rPr>
        <w:t xml:space="preserve">An employee who requests </w:t>
      </w:r>
      <w:r w:rsidRPr="00C5522C">
        <w:rPr>
          <w:sz w:val="23"/>
          <w:szCs w:val="23"/>
        </w:rPr>
        <w:t>f</w:t>
      </w:r>
      <w:r w:rsidR="00284787" w:rsidRPr="00C5522C">
        <w:rPr>
          <w:sz w:val="23"/>
          <w:szCs w:val="23"/>
        </w:rPr>
        <w:t xml:space="preserve">amily </w:t>
      </w:r>
      <w:r w:rsidRPr="00C5522C">
        <w:rPr>
          <w:sz w:val="23"/>
          <w:szCs w:val="23"/>
        </w:rPr>
        <w:t>m</w:t>
      </w:r>
      <w:r w:rsidR="00284787" w:rsidRPr="00C5522C">
        <w:rPr>
          <w:sz w:val="23"/>
          <w:szCs w:val="23"/>
        </w:rPr>
        <w:t xml:space="preserve">edical </w:t>
      </w:r>
      <w:r w:rsidRPr="00C5522C">
        <w:rPr>
          <w:sz w:val="23"/>
          <w:szCs w:val="23"/>
        </w:rPr>
        <w:t>l</w:t>
      </w:r>
      <w:r w:rsidR="00284787" w:rsidRPr="00C5522C">
        <w:rPr>
          <w:sz w:val="23"/>
          <w:szCs w:val="23"/>
        </w:rPr>
        <w:t>eave to care for his or her spouse, child, parent or member of the immediate household with a serious medical condition must use all available paid leave, including vacation time</w:t>
      </w:r>
      <w:r w:rsidR="00EE21B0" w:rsidRPr="00C5522C">
        <w:rPr>
          <w:sz w:val="23"/>
          <w:szCs w:val="23"/>
        </w:rPr>
        <w:t>,</w:t>
      </w:r>
      <w:r w:rsidR="00284787" w:rsidRPr="00C5522C">
        <w:rPr>
          <w:sz w:val="23"/>
          <w:szCs w:val="23"/>
        </w:rPr>
        <w:t xml:space="preserve"> personal necessity</w:t>
      </w:r>
      <w:r w:rsidRPr="00C5522C">
        <w:rPr>
          <w:sz w:val="23"/>
          <w:szCs w:val="23"/>
        </w:rPr>
        <w:t xml:space="preserve"> leave,</w:t>
      </w:r>
      <w:r w:rsidR="00284787" w:rsidRPr="00C5522C">
        <w:rPr>
          <w:sz w:val="23"/>
          <w:szCs w:val="23"/>
        </w:rPr>
        <w:t xml:space="preserve"> and sick leave to the extent allowed in the employee's relevant bargaining unit agreement for care of family members</w:t>
      </w:r>
      <w:r w:rsidRPr="00C5522C">
        <w:rPr>
          <w:sz w:val="23"/>
          <w:szCs w:val="23"/>
        </w:rPr>
        <w:t xml:space="preserve"> prior to going on unpaid leave status</w:t>
      </w:r>
      <w:r w:rsidR="00284787" w:rsidRPr="00C5522C">
        <w:rPr>
          <w:sz w:val="23"/>
          <w:szCs w:val="23"/>
        </w:rPr>
        <w:t xml:space="preserve">.  At the exhaustion of all paid leaves, the remainder of the </w:t>
      </w:r>
      <w:r w:rsidRPr="00C5522C">
        <w:rPr>
          <w:sz w:val="23"/>
          <w:szCs w:val="23"/>
        </w:rPr>
        <w:t xml:space="preserve">family medical </w:t>
      </w:r>
      <w:r w:rsidR="00284787" w:rsidRPr="00C5522C">
        <w:rPr>
          <w:sz w:val="23"/>
          <w:szCs w:val="23"/>
        </w:rPr>
        <w:t xml:space="preserve">leave will be unpaid. </w:t>
      </w:r>
      <w:r w:rsidRPr="00C5522C">
        <w:rPr>
          <w:sz w:val="23"/>
          <w:szCs w:val="23"/>
        </w:rPr>
        <w:t>Paid and unpaid family medical leave may be provided up to a combined maximum of twelve weeks.</w:t>
      </w:r>
    </w:p>
    <w:p w:rsidR="00C5522C" w:rsidRDefault="00C5522C" w:rsidP="00C5522C">
      <w:pPr>
        <w:pStyle w:val="Default"/>
        <w:tabs>
          <w:tab w:val="left" w:pos="360"/>
          <w:tab w:val="left" w:pos="720"/>
        </w:tabs>
        <w:rPr>
          <w:sz w:val="23"/>
          <w:szCs w:val="23"/>
        </w:rPr>
      </w:pPr>
    </w:p>
    <w:p w:rsidR="00C5522C" w:rsidRDefault="00D319C2" w:rsidP="00C5522C">
      <w:pPr>
        <w:pStyle w:val="Default"/>
        <w:numPr>
          <w:ilvl w:val="0"/>
          <w:numId w:val="5"/>
        </w:numPr>
        <w:tabs>
          <w:tab w:val="left" w:pos="360"/>
          <w:tab w:val="left" w:pos="720"/>
        </w:tabs>
        <w:rPr>
          <w:sz w:val="23"/>
          <w:szCs w:val="23"/>
        </w:rPr>
      </w:pPr>
      <w:r w:rsidRPr="00C5522C">
        <w:rPr>
          <w:sz w:val="23"/>
          <w:szCs w:val="23"/>
        </w:rPr>
        <w:t>Up to twelve (12) weeks of family medical leave is available during each 12-month period of employment. Leave eligibility is calculated using a rolling 12-month period measured backwards. That is, each time an eligible employee takes family medical leave, the remaining entitlement will be the balance of the 12 weeks which has not been used during the immediate preceding 12 months.</w:t>
      </w:r>
    </w:p>
    <w:p w:rsidR="00C5522C" w:rsidRDefault="00C5522C" w:rsidP="00C5522C">
      <w:pPr>
        <w:pStyle w:val="Default"/>
        <w:tabs>
          <w:tab w:val="left" w:pos="360"/>
          <w:tab w:val="left" w:pos="720"/>
        </w:tabs>
        <w:rPr>
          <w:sz w:val="23"/>
          <w:szCs w:val="23"/>
        </w:rPr>
      </w:pPr>
    </w:p>
    <w:p w:rsidR="00DE3637" w:rsidRDefault="00284787" w:rsidP="00DE3637">
      <w:pPr>
        <w:pStyle w:val="Default"/>
        <w:numPr>
          <w:ilvl w:val="0"/>
          <w:numId w:val="5"/>
        </w:numPr>
        <w:tabs>
          <w:tab w:val="left" w:pos="360"/>
          <w:tab w:val="left" w:pos="720"/>
        </w:tabs>
        <w:rPr>
          <w:sz w:val="23"/>
          <w:szCs w:val="23"/>
        </w:rPr>
      </w:pPr>
      <w:r w:rsidRPr="00C5522C">
        <w:rPr>
          <w:sz w:val="23"/>
          <w:szCs w:val="23"/>
        </w:rPr>
        <w:t xml:space="preserve">Leave taken because of the serious health condition of an employee, spouse, child, parent or member of the immediate household may be taken intermittently or on a reduced medical schedule when medically necessary.  Leave may be counted in full or partial days or full or partial weeks.  Such </w:t>
      </w:r>
      <w:r w:rsidRPr="00C5522C">
        <w:rPr>
          <w:sz w:val="23"/>
          <w:szCs w:val="23"/>
        </w:rPr>
        <w:lastRenderedPageBreak/>
        <w:t xml:space="preserve">intermittent or reduced time schedule leave may require the employee to transfer temporarily to another </w:t>
      </w:r>
      <w:r w:rsidR="005830F6" w:rsidRPr="00C5522C">
        <w:rPr>
          <w:sz w:val="23"/>
          <w:szCs w:val="23"/>
        </w:rPr>
        <w:t xml:space="preserve">position. </w:t>
      </w:r>
      <w:r w:rsidRPr="00C5522C">
        <w:rPr>
          <w:sz w:val="23"/>
          <w:szCs w:val="23"/>
        </w:rPr>
        <w:t>Leave taken because of the birth or placement of a child may not be taken intermittently or on a reduced schedule leave</w:t>
      </w:r>
      <w:r w:rsidR="00EE21B0" w:rsidRPr="00C5522C">
        <w:rPr>
          <w:sz w:val="23"/>
          <w:szCs w:val="23"/>
        </w:rPr>
        <w:t>, except as specifically provided by California law and as</w:t>
      </w:r>
      <w:r w:rsidRPr="00C5522C">
        <w:rPr>
          <w:sz w:val="23"/>
          <w:szCs w:val="23"/>
        </w:rPr>
        <w:t xml:space="preserve"> expressly approved by the Director of Human Resources. </w:t>
      </w:r>
    </w:p>
    <w:p w:rsidR="00DE3637" w:rsidRDefault="00DE3637" w:rsidP="00DE3637">
      <w:pPr>
        <w:pStyle w:val="Default"/>
        <w:tabs>
          <w:tab w:val="left" w:pos="360"/>
          <w:tab w:val="left" w:pos="720"/>
        </w:tabs>
        <w:rPr>
          <w:sz w:val="23"/>
          <w:szCs w:val="23"/>
        </w:rPr>
      </w:pPr>
    </w:p>
    <w:p w:rsidR="00DE3637" w:rsidRDefault="00284787" w:rsidP="005830F6">
      <w:pPr>
        <w:pStyle w:val="Default"/>
        <w:numPr>
          <w:ilvl w:val="0"/>
          <w:numId w:val="5"/>
        </w:numPr>
        <w:tabs>
          <w:tab w:val="left" w:pos="360"/>
          <w:tab w:val="left" w:pos="720"/>
        </w:tabs>
        <w:rPr>
          <w:sz w:val="23"/>
          <w:szCs w:val="23"/>
        </w:rPr>
      </w:pPr>
      <w:r w:rsidRPr="00DE3637">
        <w:rPr>
          <w:sz w:val="23"/>
          <w:szCs w:val="23"/>
        </w:rPr>
        <w:t xml:space="preserve">While in unpaid status under </w:t>
      </w:r>
      <w:r w:rsidR="002631D9" w:rsidRPr="00DE3637">
        <w:rPr>
          <w:sz w:val="23"/>
          <w:szCs w:val="23"/>
        </w:rPr>
        <w:t>f</w:t>
      </w:r>
      <w:r w:rsidRPr="00DE3637">
        <w:rPr>
          <w:sz w:val="23"/>
          <w:szCs w:val="23"/>
        </w:rPr>
        <w:t xml:space="preserve">amily </w:t>
      </w:r>
      <w:r w:rsidR="002631D9" w:rsidRPr="00DE3637">
        <w:rPr>
          <w:sz w:val="23"/>
          <w:szCs w:val="23"/>
        </w:rPr>
        <w:t>m</w:t>
      </w:r>
      <w:r w:rsidRPr="00DE3637">
        <w:rPr>
          <w:sz w:val="23"/>
          <w:szCs w:val="23"/>
        </w:rPr>
        <w:t xml:space="preserve">edical </w:t>
      </w:r>
      <w:r w:rsidR="002631D9" w:rsidRPr="00DE3637">
        <w:rPr>
          <w:sz w:val="23"/>
          <w:szCs w:val="23"/>
        </w:rPr>
        <w:t>l</w:t>
      </w:r>
      <w:r w:rsidRPr="00DE3637">
        <w:rPr>
          <w:sz w:val="23"/>
          <w:szCs w:val="23"/>
        </w:rPr>
        <w:t>eave, an employee will</w:t>
      </w:r>
      <w:r w:rsidR="00DE3637" w:rsidRPr="00DE3637">
        <w:rPr>
          <w:sz w:val="23"/>
          <w:szCs w:val="23"/>
        </w:rPr>
        <w:t xml:space="preserve"> not accrue additional benefits </w:t>
      </w:r>
      <w:r w:rsidRPr="00DE3637">
        <w:rPr>
          <w:sz w:val="23"/>
          <w:szCs w:val="23"/>
        </w:rPr>
        <w:t xml:space="preserve">such as sick </w:t>
      </w:r>
      <w:r w:rsidR="00805A27">
        <w:rPr>
          <w:sz w:val="23"/>
          <w:szCs w:val="23"/>
        </w:rPr>
        <w:t xml:space="preserve">leave, vacation, or seniority. </w:t>
      </w:r>
      <w:r w:rsidRPr="00DE3637">
        <w:rPr>
          <w:sz w:val="23"/>
          <w:szCs w:val="23"/>
        </w:rPr>
        <w:t xml:space="preserve">However, Family Medical Leave is counted as active work status for the purposes of pension vesting or eligibility in pension plans. </w:t>
      </w:r>
    </w:p>
    <w:p w:rsidR="00DE3637" w:rsidRDefault="00DE3637" w:rsidP="00DE3637">
      <w:pPr>
        <w:pStyle w:val="Default"/>
        <w:tabs>
          <w:tab w:val="left" w:pos="360"/>
          <w:tab w:val="left" w:pos="720"/>
        </w:tabs>
        <w:rPr>
          <w:sz w:val="23"/>
          <w:szCs w:val="23"/>
        </w:rPr>
      </w:pPr>
    </w:p>
    <w:p w:rsidR="00284787" w:rsidRPr="00DE3637" w:rsidRDefault="00284787" w:rsidP="005830F6">
      <w:pPr>
        <w:pStyle w:val="Default"/>
        <w:numPr>
          <w:ilvl w:val="0"/>
          <w:numId w:val="5"/>
        </w:numPr>
        <w:tabs>
          <w:tab w:val="left" w:pos="360"/>
          <w:tab w:val="left" w:pos="720"/>
        </w:tabs>
        <w:rPr>
          <w:sz w:val="23"/>
          <w:szCs w:val="23"/>
        </w:rPr>
      </w:pPr>
      <w:r w:rsidRPr="00DE3637">
        <w:rPr>
          <w:sz w:val="23"/>
          <w:szCs w:val="23"/>
        </w:rPr>
        <w:t xml:space="preserve">If both </w:t>
      </w:r>
      <w:r w:rsidR="000336F1" w:rsidRPr="00DE3637">
        <w:rPr>
          <w:sz w:val="23"/>
          <w:szCs w:val="23"/>
        </w:rPr>
        <w:t>spouses/parents</w:t>
      </w:r>
      <w:r w:rsidRPr="00DE3637">
        <w:rPr>
          <w:sz w:val="23"/>
          <w:szCs w:val="23"/>
        </w:rPr>
        <w:t xml:space="preserve"> work for the District, </w:t>
      </w:r>
      <w:r w:rsidR="002631D9" w:rsidRPr="00DE3637">
        <w:rPr>
          <w:sz w:val="23"/>
          <w:szCs w:val="23"/>
        </w:rPr>
        <w:t xml:space="preserve">family medical </w:t>
      </w:r>
      <w:r w:rsidRPr="00DE3637">
        <w:rPr>
          <w:sz w:val="23"/>
          <w:szCs w:val="23"/>
        </w:rPr>
        <w:t xml:space="preserve">leave is limited to a combination of twelve </w:t>
      </w:r>
      <w:r w:rsidR="005830F6" w:rsidRPr="00DE3637">
        <w:rPr>
          <w:sz w:val="23"/>
          <w:szCs w:val="23"/>
        </w:rPr>
        <w:tab/>
      </w:r>
      <w:r w:rsidRPr="00DE3637">
        <w:rPr>
          <w:sz w:val="23"/>
          <w:szCs w:val="23"/>
        </w:rPr>
        <w:t>weeks for the qualifying event of a birth, adoption, or foster care placement</w:t>
      </w:r>
      <w:r w:rsidR="000336F1" w:rsidRPr="00DE3637">
        <w:rPr>
          <w:sz w:val="23"/>
          <w:szCs w:val="23"/>
        </w:rPr>
        <w:t xml:space="preserve"> for the purpose of bonding</w:t>
      </w:r>
      <w:r w:rsidRPr="00DE3637">
        <w:rPr>
          <w:sz w:val="23"/>
          <w:szCs w:val="23"/>
        </w:rPr>
        <w:t>.</w:t>
      </w:r>
      <w:r w:rsidRPr="00DE3637">
        <w:rPr>
          <w:b/>
          <w:bCs/>
          <w:sz w:val="23"/>
          <w:szCs w:val="23"/>
        </w:rPr>
        <w:t xml:space="preserve"> </w:t>
      </w:r>
    </w:p>
    <w:p w:rsidR="00284787" w:rsidRDefault="00284787">
      <w:pPr>
        <w:pStyle w:val="Default"/>
        <w:rPr>
          <w:sz w:val="23"/>
          <w:szCs w:val="23"/>
        </w:rPr>
      </w:pPr>
      <w:r>
        <w:rPr>
          <w:b/>
          <w:bCs/>
          <w:sz w:val="23"/>
          <w:szCs w:val="23"/>
        </w:rPr>
        <w:t xml:space="preserve"> </w:t>
      </w:r>
    </w:p>
    <w:p w:rsidR="000336F1" w:rsidRPr="005830F6" w:rsidRDefault="000336F1" w:rsidP="000336F1">
      <w:pPr>
        <w:pStyle w:val="Default"/>
        <w:rPr>
          <w:sz w:val="23"/>
          <w:szCs w:val="23"/>
          <w:u w:val="single"/>
        </w:rPr>
      </w:pPr>
      <w:r>
        <w:rPr>
          <w:b/>
          <w:bCs/>
          <w:sz w:val="23"/>
          <w:szCs w:val="23"/>
          <w:u w:val="single"/>
        </w:rPr>
        <w:t xml:space="preserve">Family Medical Leave </w:t>
      </w:r>
      <w:r w:rsidRPr="005830F6">
        <w:rPr>
          <w:b/>
          <w:bCs/>
          <w:sz w:val="23"/>
          <w:szCs w:val="23"/>
          <w:u w:val="single"/>
        </w:rPr>
        <w:t>Coordination with Pregnancy Disability Leave</w:t>
      </w:r>
      <w:r w:rsidRPr="005830F6">
        <w:rPr>
          <w:b/>
          <w:bCs/>
          <w:sz w:val="23"/>
          <w:szCs w:val="23"/>
        </w:rPr>
        <w:t xml:space="preserve"> </w:t>
      </w:r>
    </w:p>
    <w:p w:rsidR="000A524C" w:rsidRDefault="000A524C" w:rsidP="000336F1">
      <w:pPr>
        <w:pStyle w:val="Default"/>
        <w:rPr>
          <w:sz w:val="23"/>
          <w:szCs w:val="23"/>
        </w:rPr>
      </w:pPr>
    </w:p>
    <w:p w:rsidR="000336F1" w:rsidRDefault="000336F1" w:rsidP="000336F1">
      <w:pPr>
        <w:pStyle w:val="Default"/>
        <w:rPr>
          <w:sz w:val="23"/>
          <w:szCs w:val="23"/>
        </w:rPr>
      </w:pPr>
      <w:r>
        <w:rPr>
          <w:sz w:val="23"/>
          <w:szCs w:val="23"/>
        </w:rPr>
        <w:t xml:space="preserve">Family medical leave is separate and distinct from pregnancy disability leave for pregnant employees.  Pregnant employees may be entitled to pregnancy disability leave in addition to family medical leave.  </w:t>
      </w:r>
    </w:p>
    <w:p w:rsidR="000336F1" w:rsidRDefault="000336F1" w:rsidP="000336F1">
      <w:pPr>
        <w:pStyle w:val="Default"/>
        <w:rPr>
          <w:sz w:val="23"/>
          <w:szCs w:val="23"/>
        </w:rPr>
      </w:pPr>
    </w:p>
    <w:p w:rsidR="000336F1" w:rsidRDefault="000336F1" w:rsidP="000336F1">
      <w:pPr>
        <w:pStyle w:val="Default"/>
        <w:rPr>
          <w:sz w:val="23"/>
          <w:szCs w:val="23"/>
        </w:rPr>
      </w:pPr>
      <w:r>
        <w:rPr>
          <w:sz w:val="23"/>
          <w:szCs w:val="23"/>
        </w:rPr>
        <w:t xml:space="preserve">An eligible employee may be entitled to take a pregnancy disability leave of up to four months and a </w:t>
      </w:r>
      <w:r w:rsidR="000A524C">
        <w:rPr>
          <w:sz w:val="23"/>
          <w:szCs w:val="23"/>
        </w:rPr>
        <w:t>f</w:t>
      </w:r>
      <w:r>
        <w:rPr>
          <w:sz w:val="23"/>
          <w:szCs w:val="23"/>
        </w:rPr>
        <w:t xml:space="preserve">amily </w:t>
      </w:r>
      <w:r w:rsidR="000A524C">
        <w:rPr>
          <w:sz w:val="23"/>
          <w:szCs w:val="23"/>
        </w:rPr>
        <w:t>m</w:t>
      </w:r>
      <w:r>
        <w:rPr>
          <w:sz w:val="23"/>
          <w:szCs w:val="23"/>
        </w:rPr>
        <w:t xml:space="preserve">edical </w:t>
      </w:r>
      <w:r w:rsidR="000A524C">
        <w:rPr>
          <w:sz w:val="23"/>
          <w:szCs w:val="23"/>
        </w:rPr>
        <w:t>l</w:t>
      </w:r>
      <w:r>
        <w:rPr>
          <w:sz w:val="23"/>
          <w:szCs w:val="23"/>
        </w:rPr>
        <w:t xml:space="preserve">eave of up to twelve weeks for a combination of approximately seven months. </w:t>
      </w:r>
    </w:p>
    <w:p w:rsidR="000336F1" w:rsidRDefault="000336F1" w:rsidP="000336F1">
      <w:pPr>
        <w:pStyle w:val="Default"/>
        <w:rPr>
          <w:sz w:val="23"/>
          <w:szCs w:val="23"/>
        </w:rPr>
      </w:pPr>
    </w:p>
    <w:p w:rsidR="00284787" w:rsidRPr="005830F6" w:rsidRDefault="00284787">
      <w:pPr>
        <w:pStyle w:val="Default"/>
        <w:rPr>
          <w:sz w:val="23"/>
          <w:szCs w:val="23"/>
          <w:u w:val="single"/>
        </w:rPr>
      </w:pPr>
      <w:r w:rsidRPr="005830F6">
        <w:rPr>
          <w:b/>
          <w:bCs/>
          <w:sz w:val="23"/>
          <w:szCs w:val="23"/>
          <w:u w:val="single"/>
        </w:rPr>
        <w:t>Medical Certification Statement</w:t>
      </w:r>
      <w:r w:rsidRPr="005830F6">
        <w:rPr>
          <w:b/>
          <w:bCs/>
          <w:sz w:val="23"/>
          <w:szCs w:val="23"/>
        </w:rPr>
        <w:t xml:space="preserve"> </w:t>
      </w:r>
    </w:p>
    <w:p w:rsidR="00284787" w:rsidRDefault="00284787">
      <w:pPr>
        <w:pStyle w:val="Default"/>
        <w:rPr>
          <w:sz w:val="23"/>
          <w:szCs w:val="23"/>
        </w:rPr>
      </w:pPr>
      <w:r>
        <w:rPr>
          <w:b/>
          <w:bCs/>
          <w:sz w:val="23"/>
          <w:szCs w:val="23"/>
        </w:rPr>
        <w:t xml:space="preserve"> </w:t>
      </w:r>
    </w:p>
    <w:p w:rsidR="00284787" w:rsidRDefault="00284787" w:rsidP="00C5522C">
      <w:pPr>
        <w:pStyle w:val="Default"/>
        <w:ind w:right="188"/>
        <w:rPr>
          <w:sz w:val="23"/>
          <w:szCs w:val="23"/>
        </w:rPr>
      </w:pPr>
      <w:r>
        <w:rPr>
          <w:sz w:val="23"/>
          <w:szCs w:val="23"/>
        </w:rPr>
        <w:t xml:space="preserve">An application for </w:t>
      </w:r>
      <w:r w:rsidR="000A524C">
        <w:rPr>
          <w:sz w:val="23"/>
          <w:szCs w:val="23"/>
        </w:rPr>
        <w:t xml:space="preserve">family medical </w:t>
      </w:r>
      <w:r>
        <w:rPr>
          <w:sz w:val="23"/>
          <w:szCs w:val="23"/>
        </w:rPr>
        <w:t>leave</w:t>
      </w:r>
      <w:r w:rsidR="000A524C">
        <w:rPr>
          <w:sz w:val="23"/>
          <w:szCs w:val="23"/>
        </w:rPr>
        <w:t xml:space="preserve"> or pregnancy disability leave</w:t>
      </w:r>
      <w:r>
        <w:rPr>
          <w:sz w:val="23"/>
          <w:szCs w:val="23"/>
        </w:rPr>
        <w:t xml:space="preserve"> must be accompanied by a Medical Certification Statement completed by a health care provider.  The certification must state the date on which the health condition commenced, the probable duration of the condition, and the appropriate medical facts regarding the condition.  If leave is for the care of a family member, it should also estimate the amount of time that the employee will be needed to care for the patient.  If leave is for the employee's own health condition, certification should also state that the employee is unable to perform the functions of his or her own position.  The District may require the employee to obtain a second medical opinion at District expense.  If the two medical opinions conflict, the opinion of a third medical provider, approved jointly by the employee and the District, may be required</w:t>
      </w:r>
      <w:r w:rsidR="00C5522C">
        <w:rPr>
          <w:sz w:val="23"/>
          <w:szCs w:val="23"/>
        </w:rPr>
        <w:t>,</w:t>
      </w:r>
      <w:r>
        <w:rPr>
          <w:sz w:val="23"/>
          <w:szCs w:val="23"/>
        </w:rPr>
        <w:t xml:space="preserve"> at District expense</w:t>
      </w:r>
      <w:r w:rsidR="00805A27">
        <w:rPr>
          <w:sz w:val="23"/>
          <w:szCs w:val="23"/>
        </w:rPr>
        <w:t>. The</w:t>
      </w:r>
      <w:r>
        <w:rPr>
          <w:sz w:val="23"/>
          <w:szCs w:val="23"/>
        </w:rPr>
        <w:t xml:space="preserve"> third opinion will be final and binding.  If additional leave is requested beyond the period stated in the certification, the District may require recertification in accordance with these procedures. </w:t>
      </w:r>
    </w:p>
    <w:p w:rsidR="00284787" w:rsidRDefault="00284787">
      <w:pPr>
        <w:pStyle w:val="Default"/>
        <w:rPr>
          <w:sz w:val="23"/>
          <w:szCs w:val="23"/>
        </w:rPr>
      </w:pPr>
      <w:r>
        <w:rPr>
          <w:sz w:val="23"/>
          <w:szCs w:val="23"/>
        </w:rPr>
        <w:t xml:space="preserve"> </w:t>
      </w:r>
    </w:p>
    <w:p w:rsidR="00284787" w:rsidRPr="005830F6" w:rsidRDefault="00284787">
      <w:pPr>
        <w:pStyle w:val="Default"/>
        <w:rPr>
          <w:sz w:val="23"/>
          <w:szCs w:val="23"/>
          <w:u w:val="single"/>
        </w:rPr>
      </w:pPr>
      <w:r w:rsidRPr="005830F6">
        <w:rPr>
          <w:b/>
          <w:bCs/>
          <w:sz w:val="23"/>
          <w:szCs w:val="23"/>
          <w:u w:val="single"/>
        </w:rPr>
        <w:t xml:space="preserve">Return From or Failure </w:t>
      </w:r>
      <w:proofErr w:type="gramStart"/>
      <w:r w:rsidRPr="005830F6">
        <w:rPr>
          <w:b/>
          <w:bCs/>
          <w:sz w:val="23"/>
          <w:szCs w:val="23"/>
          <w:u w:val="single"/>
        </w:rPr>
        <w:t>To</w:t>
      </w:r>
      <w:proofErr w:type="gramEnd"/>
      <w:r w:rsidRPr="005830F6">
        <w:rPr>
          <w:b/>
          <w:bCs/>
          <w:sz w:val="23"/>
          <w:szCs w:val="23"/>
          <w:u w:val="single"/>
        </w:rPr>
        <w:t xml:space="preserve"> Return From </w:t>
      </w:r>
      <w:r w:rsidR="000A524C">
        <w:rPr>
          <w:b/>
          <w:bCs/>
          <w:sz w:val="23"/>
          <w:szCs w:val="23"/>
          <w:u w:val="single"/>
        </w:rPr>
        <w:t xml:space="preserve">Family Medical </w:t>
      </w:r>
      <w:r w:rsidRPr="005830F6">
        <w:rPr>
          <w:b/>
          <w:bCs/>
          <w:sz w:val="23"/>
          <w:szCs w:val="23"/>
          <w:u w:val="single"/>
        </w:rPr>
        <w:t>Leave</w:t>
      </w:r>
      <w:r w:rsidR="000A524C">
        <w:rPr>
          <w:b/>
          <w:bCs/>
          <w:sz w:val="23"/>
          <w:szCs w:val="23"/>
          <w:u w:val="single"/>
        </w:rPr>
        <w:t xml:space="preserve"> or Pregnancy Disability Leave</w:t>
      </w:r>
      <w:r w:rsidRPr="005830F6">
        <w:rPr>
          <w:b/>
          <w:bCs/>
          <w:sz w:val="23"/>
          <w:szCs w:val="23"/>
        </w:rPr>
        <w:t xml:space="preserve"> </w:t>
      </w:r>
    </w:p>
    <w:p w:rsidR="00284787" w:rsidRDefault="00284787">
      <w:pPr>
        <w:pStyle w:val="Default"/>
        <w:rPr>
          <w:sz w:val="23"/>
          <w:szCs w:val="23"/>
        </w:rPr>
      </w:pPr>
      <w:r>
        <w:rPr>
          <w:b/>
          <w:bCs/>
          <w:sz w:val="23"/>
          <w:szCs w:val="23"/>
        </w:rPr>
        <w:t xml:space="preserve"> </w:t>
      </w:r>
    </w:p>
    <w:p w:rsidR="00284787" w:rsidRDefault="00284787">
      <w:pPr>
        <w:pStyle w:val="Default"/>
        <w:rPr>
          <w:sz w:val="23"/>
          <w:szCs w:val="23"/>
        </w:rPr>
      </w:pPr>
      <w:r>
        <w:rPr>
          <w:sz w:val="23"/>
          <w:szCs w:val="23"/>
        </w:rPr>
        <w:t xml:space="preserve">The employee is expected to return to work </w:t>
      </w:r>
      <w:r w:rsidR="00EE21B0">
        <w:rPr>
          <w:sz w:val="23"/>
          <w:szCs w:val="23"/>
        </w:rPr>
        <w:t>day immediately following the approved</w:t>
      </w:r>
      <w:r>
        <w:rPr>
          <w:sz w:val="23"/>
          <w:szCs w:val="23"/>
        </w:rPr>
        <w:t xml:space="preserve"> leave.  If the employee wishes to return earlier, both the employee's administrator and the </w:t>
      </w:r>
      <w:r w:rsidR="000A524C">
        <w:rPr>
          <w:sz w:val="23"/>
          <w:szCs w:val="23"/>
        </w:rPr>
        <w:t>District O</w:t>
      </w:r>
      <w:r>
        <w:rPr>
          <w:sz w:val="23"/>
          <w:szCs w:val="23"/>
        </w:rPr>
        <w:t xml:space="preserve">ffice of Human Resources should be notified at least 5 days before the employee's planned return.  Failure to return from leave </w:t>
      </w:r>
      <w:r w:rsidR="00911266">
        <w:rPr>
          <w:sz w:val="23"/>
          <w:szCs w:val="23"/>
        </w:rPr>
        <w:t xml:space="preserve">on the expected return date </w:t>
      </w:r>
      <w:r>
        <w:rPr>
          <w:sz w:val="23"/>
          <w:szCs w:val="23"/>
        </w:rPr>
        <w:t>without notification may be construed as an abandonment of the employee's position.  The District will require a certification that the employee is physically able to return to work upon return from leave due to the employee's own serious health condition</w:t>
      </w:r>
      <w:r w:rsidR="000A524C">
        <w:rPr>
          <w:sz w:val="23"/>
          <w:szCs w:val="23"/>
        </w:rPr>
        <w:t xml:space="preserve"> under family medical leave or due to pregnancy disability leave</w:t>
      </w:r>
      <w:r>
        <w:rPr>
          <w:sz w:val="23"/>
          <w:szCs w:val="23"/>
        </w:rPr>
        <w:t xml:space="preserve">.  However, if an employee returning from </w:t>
      </w:r>
      <w:r w:rsidR="00C03E3A">
        <w:rPr>
          <w:sz w:val="23"/>
          <w:szCs w:val="23"/>
        </w:rPr>
        <w:t>l</w:t>
      </w:r>
      <w:r>
        <w:rPr>
          <w:sz w:val="23"/>
          <w:szCs w:val="23"/>
        </w:rPr>
        <w:t xml:space="preserve">eave due to his or her own serious medical condition is unable to perform the essential functions of his or her job because of a physical or mental condition, </w:t>
      </w:r>
      <w:r w:rsidR="00C03E3A">
        <w:rPr>
          <w:sz w:val="23"/>
          <w:szCs w:val="23"/>
        </w:rPr>
        <w:t>he or she may request reasonable accommodation under the District’s Administrative Procedure 4670 Requesting and Receiving Reasonable Accommodation</w:t>
      </w:r>
      <w:r>
        <w:rPr>
          <w:sz w:val="23"/>
          <w:szCs w:val="23"/>
        </w:rPr>
        <w:t xml:space="preserve">. </w:t>
      </w:r>
    </w:p>
    <w:p w:rsidR="00284787" w:rsidRDefault="00284787">
      <w:pPr>
        <w:pStyle w:val="Default"/>
        <w:rPr>
          <w:sz w:val="23"/>
          <w:szCs w:val="23"/>
        </w:rPr>
      </w:pPr>
      <w:r>
        <w:rPr>
          <w:sz w:val="23"/>
          <w:szCs w:val="23"/>
        </w:rPr>
        <w:t xml:space="preserve"> </w:t>
      </w:r>
    </w:p>
    <w:p w:rsidR="00A11D55" w:rsidRDefault="00A11D55">
      <w:pPr>
        <w:pStyle w:val="Default"/>
        <w:rPr>
          <w:b/>
          <w:bCs/>
          <w:sz w:val="23"/>
          <w:szCs w:val="23"/>
          <w:u w:val="single"/>
        </w:rPr>
      </w:pPr>
    </w:p>
    <w:p w:rsidR="00284787" w:rsidRPr="005830F6" w:rsidRDefault="00284787">
      <w:pPr>
        <w:pStyle w:val="Default"/>
        <w:rPr>
          <w:sz w:val="23"/>
          <w:szCs w:val="23"/>
          <w:u w:val="single"/>
        </w:rPr>
      </w:pPr>
      <w:r w:rsidRPr="005830F6">
        <w:rPr>
          <w:b/>
          <w:bCs/>
          <w:sz w:val="23"/>
          <w:szCs w:val="23"/>
          <w:u w:val="single"/>
        </w:rPr>
        <w:lastRenderedPageBreak/>
        <w:t>Reinstatement Rights</w:t>
      </w:r>
      <w:r w:rsidRPr="005830F6">
        <w:rPr>
          <w:b/>
          <w:bCs/>
          <w:sz w:val="23"/>
          <w:szCs w:val="23"/>
        </w:rPr>
        <w:t xml:space="preserve"> </w:t>
      </w:r>
    </w:p>
    <w:p w:rsidR="00284787" w:rsidRDefault="00284787">
      <w:pPr>
        <w:pStyle w:val="Default"/>
        <w:rPr>
          <w:sz w:val="23"/>
          <w:szCs w:val="23"/>
        </w:rPr>
      </w:pPr>
      <w:r>
        <w:rPr>
          <w:b/>
          <w:bCs/>
          <w:sz w:val="23"/>
          <w:szCs w:val="23"/>
        </w:rPr>
        <w:t xml:space="preserve"> </w:t>
      </w:r>
    </w:p>
    <w:p w:rsidR="00284787" w:rsidRDefault="00284787">
      <w:pPr>
        <w:pStyle w:val="Default"/>
        <w:rPr>
          <w:sz w:val="23"/>
          <w:szCs w:val="23"/>
        </w:rPr>
      </w:pPr>
      <w:r>
        <w:rPr>
          <w:sz w:val="23"/>
          <w:szCs w:val="23"/>
        </w:rPr>
        <w:t xml:space="preserve">Unless considered a “key” employee, an employee on </w:t>
      </w:r>
      <w:r w:rsidR="00C03E3A">
        <w:rPr>
          <w:sz w:val="23"/>
          <w:szCs w:val="23"/>
        </w:rPr>
        <w:t>f</w:t>
      </w:r>
      <w:r>
        <w:rPr>
          <w:sz w:val="23"/>
          <w:szCs w:val="23"/>
        </w:rPr>
        <w:t xml:space="preserve">amily </w:t>
      </w:r>
      <w:r w:rsidR="00C03E3A">
        <w:rPr>
          <w:sz w:val="23"/>
          <w:szCs w:val="23"/>
        </w:rPr>
        <w:t>m</w:t>
      </w:r>
      <w:r>
        <w:rPr>
          <w:sz w:val="23"/>
          <w:szCs w:val="23"/>
        </w:rPr>
        <w:t xml:space="preserve">edical </w:t>
      </w:r>
      <w:r w:rsidR="00C03E3A">
        <w:rPr>
          <w:sz w:val="23"/>
          <w:szCs w:val="23"/>
        </w:rPr>
        <w:t>l</w:t>
      </w:r>
      <w:r>
        <w:rPr>
          <w:sz w:val="23"/>
          <w:szCs w:val="23"/>
        </w:rPr>
        <w:t xml:space="preserve">eave is entitled to be returned to the same position held prior to the leave, if still available, or to a comparable position with equivalent pay, benefits, if applicable, and other terms and conditions of employment, subject to provisions of the contract with the relevant bargaining unit.  A “key” employee is one who is among the highest paid 10% of the District’s employees and whose reinstatement would cause substantial economic injury to the district’s operations.  An employee on </w:t>
      </w:r>
      <w:r w:rsidR="00911266">
        <w:rPr>
          <w:sz w:val="23"/>
          <w:szCs w:val="23"/>
        </w:rPr>
        <w:t>f</w:t>
      </w:r>
      <w:r>
        <w:rPr>
          <w:sz w:val="23"/>
          <w:szCs w:val="23"/>
        </w:rPr>
        <w:t xml:space="preserve">amily </w:t>
      </w:r>
      <w:r w:rsidR="00911266">
        <w:rPr>
          <w:sz w:val="23"/>
          <w:szCs w:val="23"/>
        </w:rPr>
        <w:t>m</w:t>
      </w:r>
      <w:r>
        <w:rPr>
          <w:sz w:val="23"/>
          <w:szCs w:val="23"/>
        </w:rPr>
        <w:t xml:space="preserve">edical </w:t>
      </w:r>
      <w:r w:rsidR="00911266">
        <w:rPr>
          <w:sz w:val="23"/>
          <w:szCs w:val="23"/>
        </w:rPr>
        <w:t>l</w:t>
      </w:r>
      <w:r>
        <w:rPr>
          <w:sz w:val="23"/>
          <w:szCs w:val="23"/>
        </w:rPr>
        <w:t xml:space="preserve">eave will not suffer the loss of any other employment benefit that the employee earned or was entitled to before using the leave.   </w:t>
      </w:r>
    </w:p>
    <w:p w:rsidR="00284787" w:rsidRDefault="00284787">
      <w:pPr>
        <w:pStyle w:val="Default"/>
        <w:rPr>
          <w:sz w:val="23"/>
          <w:szCs w:val="23"/>
        </w:rPr>
      </w:pPr>
      <w:r>
        <w:rPr>
          <w:sz w:val="23"/>
          <w:szCs w:val="23"/>
        </w:rPr>
        <w:t xml:space="preserve"> </w:t>
      </w:r>
    </w:p>
    <w:p w:rsidR="005830F6" w:rsidRDefault="00284787" w:rsidP="005830F6">
      <w:pPr>
        <w:pStyle w:val="Default"/>
        <w:rPr>
          <w:b/>
          <w:bCs/>
          <w:sz w:val="23"/>
          <w:szCs w:val="23"/>
        </w:rPr>
      </w:pPr>
      <w:r w:rsidRPr="005830F6">
        <w:rPr>
          <w:b/>
          <w:bCs/>
          <w:sz w:val="23"/>
          <w:szCs w:val="23"/>
          <w:u w:val="single"/>
        </w:rPr>
        <w:t>Health Care Benefits (if applicable):</w:t>
      </w:r>
    </w:p>
    <w:p w:rsidR="00284787" w:rsidRDefault="00284787" w:rsidP="005830F6">
      <w:pPr>
        <w:pStyle w:val="Default"/>
        <w:rPr>
          <w:sz w:val="23"/>
          <w:szCs w:val="23"/>
        </w:rPr>
      </w:pPr>
      <w:r>
        <w:rPr>
          <w:b/>
          <w:bCs/>
          <w:sz w:val="23"/>
          <w:szCs w:val="23"/>
        </w:rPr>
        <w:t xml:space="preserve"> </w:t>
      </w:r>
    </w:p>
    <w:p w:rsidR="00911266" w:rsidRDefault="00284787">
      <w:pPr>
        <w:pStyle w:val="Default"/>
        <w:rPr>
          <w:sz w:val="23"/>
          <w:szCs w:val="23"/>
        </w:rPr>
      </w:pPr>
      <w:r>
        <w:rPr>
          <w:sz w:val="23"/>
          <w:szCs w:val="23"/>
        </w:rPr>
        <w:t xml:space="preserve">District paid benefits will continue during the period of </w:t>
      </w:r>
      <w:r w:rsidR="00C5522C">
        <w:rPr>
          <w:sz w:val="23"/>
          <w:szCs w:val="23"/>
        </w:rPr>
        <w:t xml:space="preserve">covered </w:t>
      </w:r>
      <w:r w:rsidR="00911266">
        <w:rPr>
          <w:sz w:val="23"/>
          <w:szCs w:val="23"/>
        </w:rPr>
        <w:t>f</w:t>
      </w:r>
      <w:r>
        <w:rPr>
          <w:sz w:val="23"/>
          <w:szCs w:val="23"/>
        </w:rPr>
        <w:t xml:space="preserve">amily </w:t>
      </w:r>
      <w:r w:rsidR="00911266">
        <w:rPr>
          <w:sz w:val="23"/>
          <w:szCs w:val="23"/>
        </w:rPr>
        <w:t>m</w:t>
      </w:r>
      <w:r>
        <w:rPr>
          <w:sz w:val="23"/>
          <w:szCs w:val="23"/>
        </w:rPr>
        <w:t xml:space="preserve">edical </w:t>
      </w:r>
      <w:r w:rsidR="00911266">
        <w:rPr>
          <w:sz w:val="23"/>
          <w:szCs w:val="23"/>
        </w:rPr>
        <w:t>l</w:t>
      </w:r>
      <w:r>
        <w:rPr>
          <w:sz w:val="23"/>
          <w:szCs w:val="23"/>
        </w:rPr>
        <w:t>eave</w:t>
      </w:r>
      <w:r w:rsidR="00911266">
        <w:rPr>
          <w:sz w:val="23"/>
          <w:szCs w:val="23"/>
        </w:rPr>
        <w:t xml:space="preserve"> and/or pregnancy disability leave</w:t>
      </w:r>
      <w:r>
        <w:rPr>
          <w:sz w:val="23"/>
          <w:szCs w:val="23"/>
        </w:rPr>
        <w:t xml:space="preserve">.  </w:t>
      </w:r>
    </w:p>
    <w:p w:rsidR="00C5522C" w:rsidRDefault="00C5522C">
      <w:pPr>
        <w:pStyle w:val="Default"/>
        <w:rPr>
          <w:sz w:val="23"/>
          <w:szCs w:val="23"/>
        </w:rPr>
      </w:pPr>
    </w:p>
    <w:p w:rsidR="00D319C2" w:rsidRDefault="00D319C2">
      <w:pPr>
        <w:pStyle w:val="Default"/>
        <w:rPr>
          <w:sz w:val="23"/>
          <w:szCs w:val="23"/>
        </w:rPr>
      </w:pPr>
      <w:r>
        <w:rPr>
          <w:sz w:val="23"/>
          <w:szCs w:val="23"/>
        </w:rPr>
        <w:t xml:space="preserve">Employees are responsible for the employee </w:t>
      </w:r>
      <w:r w:rsidR="00C26964">
        <w:rPr>
          <w:sz w:val="23"/>
          <w:szCs w:val="23"/>
        </w:rPr>
        <w:t xml:space="preserve">monthly contribution </w:t>
      </w:r>
      <w:r>
        <w:rPr>
          <w:sz w:val="23"/>
          <w:szCs w:val="23"/>
        </w:rPr>
        <w:t xml:space="preserve">share of the monthly premium of the plan and tier elected and enrolled. Payments will be deducted by payroll deduction if sufficient payroll funds are available to make the full deduction. In the event payroll is insufficient to cover the required monthly contribution, </w:t>
      </w:r>
      <w:r w:rsidR="00C26964">
        <w:rPr>
          <w:sz w:val="23"/>
          <w:szCs w:val="23"/>
        </w:rPr>
        <w:t xml:space="preserve">payment must be made directly to the District or to the carrier in accordance with applicable benefits administration rules. The District shall notify the employee of the procedure in effect at the time of leave. </w:t>
      </w:r>
    </w:p>
    <w:p w:rsidR="00911266" w:rsidRDefault="00911266">
      <w:pPr>
        <w:pStyle w:val="Default"/>
        <w:rPr>
          <w:sz w:val="23"/>
          <w:szCs w:val="23"/>
        </w:rPr>
      </w:pPr>
    </w:p>
    <w:p w:rsidR="00284787" w:rsidRDefault="00284787">
      <w:pPr>
        <w:pStyle w:val="Default"/>
        <w:rPr>
          <w:sz w:val="23"/>
          <w:szCs w:val="23"/>
        </w:rPr>
      </w:pPr>
      <w:r>
        <w:rPr>
          <w:sz w:val="23"/>
          <w:szCs w:val="23"/>
        </w:rPr>
        <w:t xml:space="preserve">If the employee does not return from </w:t>
      </w:r>
      <w:r w:rsidR="00911266">
        <w:rPr>
          <w:sz w:val="23"/>
          <w:szCs w:val="23"/>
        </w:rPr>
        <w:t xml:space="preserve">family medical </w:t>
      </w:r>
      <w:r>
        <w:rPr>
          <w:sz w:val="23"/>
          <w:szCs w:val="23"/>
        </w:rPr>
        <w:t xml:space="preserve">leave for a reason other than continuation of </w:t>
      </w:r>
      <w:r w:rsidR="00911266">
        <w:rPr>
          <w:sz w:val="23"/>
          <w:szCs w:val="23"/>
        </w:rPr>
        <w:t xml:space="preserve">a </w:t>
      </w:r>
      <w:r>
        <w:rPr>
          <w:sz w:val="23"/>
          <w:szCs w:val="23"/>
        </w:rPr>
        <w:t xml:space="preserve">serious health condition and employment is terminated, the District </w:t>
      </w:r>
      <w:r w:rsidR="00911266">
        <w:rPr>
          <w:sz w:val="23"/>
          <w:szCs w:val="23"/>
        </w:rPr>
        <w:t xml:space="preserve">may </w:t>
      </w:r>
      <w:r>
        <w:rPr>
          <w:sz w:val="23"/>
          <w:szCs w:val="23"/>
        </w:rPr>
        <w:t xml:space="preserve">recover the cost of the health care premiums from the employee.  </w:t>
      </w:r>
    </w:p>
    <w:p w:rsidR="00284787" w:rsidRDefault="00284787">
      <w:pPr>
        <w:pStyle w:val="Default"/>
        <w:rPr>
          <w:sz w:val="23"/>
          <w:szCs w:val="23"/>
        </w:rPr>
      </w:pPr>
      <w:r>
        <w:rPr>
          <w:sz w:val="23"/>
          <w:szCs w:val="23"/>
        </w:rPr>
        <w:t xml:space="preserve"> </w:t>
      </w:r>
    </w:p>
    <w:p w:rsidR="00284787" w:rsidRPr="005830F6" w:rsidRDefault="00284787">
      <w:pPr>
        <w:pStyle w:val="Default"/>
        <w:rPr>
          <w:sz w:val="23"/>
          <w:szCs w:val="23"/>
          <w:u w:val="single"/>
        </w:rPr>
      </w:pPr>
      <w:r w:rsidRPr="005830F6">
        <w:rPr>
          <w:b/>
          <w:bCs/>
          <w:sz w:val="23"/>
          <w:szCs w:val="23"/>
          <w:u w:val="single"/>
        </w:rPr>
        <w:t>Reference</w:t>
      </w:r>
      <w:r w:rsidRPr="005830F6">
        <w:rPr>
          <w:sz w:val="23"/>
          <w:szCs w:val="23"/>
        </w:rPr>
        <w:t xml:space="preserve"> </w:t>
      </w:r>
    </w:p>
    <w:p w:rsidR="00284787" w:rsidRDefault="00284787">
      <w:pPr>
        <w:pStyle w:val="Default"/>
        <w:rPr>
          <w:sz w:val="23"/>
          <w:szCs w:val="23"/>
        </w:rPr>
      </w:pPr>
      <w:r>
        <w:rPr>
          <w:sz w:val="23"/>
          <w:szCs w:val="23"/>
        </w:rPr>
        <w:t xml:space="preserve"> </w:t>
      </w:r>
    </w:p>
    <w:p w:rsidR="00284787" w:rsidRDefault="00284787">
      <w:pPr>
        <w:pStyle w:val="Default"/>
        <w:rPr>
          <w:sz w:val="23"/>
          <w:szCs w:val="23"/>
        </w:rPr>
      </w:pPr>
      <w:r>
        <w:rPr>
          <w:sz w:val="23"/>
          <w:szCs w:val="23"/>
        </w:rPr>
        <w:t xml:space="preserve">The Family Medical Leave Act became effective on August 5, 1993. </w:t>
      </w:r>
    </w:p>
    <w:p w:rsidR="00284787" w:rsidRDefault="00284787">
      <w:pPr>
        <w:pStyle w:val="Default"/>
        <w:rPr>
          <w:sz w:val="23"/>
          <w:szCs w:val="23"/>
        </w:rPr>
      </w:pPr>
      <w:r>
        <w:rPr>
          <w:sz w:val="23"/>
          <w:szCs w:val="23"/>
        </w:rPr>
        <w:t xml:space="preserve"> </w:t>
      </w:r>
    </w:p>
    <w:p w:rsidR="00284787" w:rsidRDefault="00284787">
      <w:pPr>
        <w:pStyle w:val="Default"/>
        <w:rPr>
          <w:sz w:val="23"/>
          <w:szCs w:val="23"/>
        </w:rPr>
      </w:pPr>
      <w:r>
        <w:rPr>
          <w:sz w:val="23"/>
          <w:szCs w:val="23"/>
        </w:rPr>
        <w:t xml:space="preserve">The California Family Rights Act was amended by AB 1460 </w:t>
      </w:r>
      <w:r w:rsidR="00C5522C">
        <w:rPr>
          <w:sz w:val="23"/>
          <w:szCs w:val="23"/>
        </w:rPr>
        <w:t xml:space="preserve">to conform the state law to the </w:t>
      </w:r>
      <w:r>
        <w:rPr>
          <w:sz w:val="23"/>
          <w:szCs w:val="23"/>
        </w:rPr>
        <w:t>fed</w:t>
      </w:r>
      <w:r w:rsidR="00C5522C">
        <w:rPr>
          <w:sz w:val="23"/>
          <w:szCs w:val="23"/>
        </w:rPr>
        <w:t xml:space="preserve">eral Family Medical Leave Act. </w:t>
      </w:r>
      <w:r>
        <w:rPr>
          <w:sz w:val="23"/>
          <w:szCs w:val="23"/>
        </w:rPr>
        <w:t xml:space="preserve">These amendments were effective on October 5, 1993. </w:t>
      </w:r>
    </w:p>
    <w:p w:rsidR="00284787" w:rsidRDefault="00284787" w:rsidP="005830F6">
      <w:pPr>
        <w:pStyle w:val="Default"/>
        <w:pageBreakBefore/>
        <w:jc w:val="center"/>
        <w:rPr>
          <w:sz w:val="23"/>
          <w:szCs w:val="23"/>
        </w:rPr>
      </w:pPr>
      <w:r>
        <w:rPr>
          <w:b/>
          <w:bCs/>
          <w:sz w:val="23"/>
          <w:szCs w:val="23"/>
        </w:rPr>
        <w:lastRenderedPageBreak/>
        <w:t>FOOTHILL-DE ANZA COMMUNITY COLLEGE DISTRICT</w:t>
      </w:r>
    </w:p>
    <w:p w:rsidR="00284787" w:rsidRDefault="00284787" w:rsidP="005830F6">
      <w:pPr>
        <w:pStyle w:val="Default"/>
        <w:jc w:val="center"/>
        <w:rPr>
          <w:sz w:val="23"/>
          <w:szCs w:val="23"/>
        </w:rPr>
      </w:pPr>
    </w:p>
    <w:p w:rsidR="00284787" w:rsidRDefault="00284787" w:rsidP="005830F6">
      <w:pPr>
        <w:pStyle w:val="Default"/>
        <w:jc w:val="center"/>
        <w:rPr>
          <w:sz w:val="23"/>
          <w:szCs w:val="23"/>
        </w:rPr>
      </w:pPr>
      <w:r>
        <w:rPr>
          <w:b/>
          <w:bCs/>
          <w:sz w:val="23"/>
          <w:szCs w:val="23"/>
        </w:rPr>
        <w:t>APPLICATION FOR FAMILY MEDICAL LEAVE</w:t>
      </w:r>
      <w:r w:rsidR="00E52070">
        <w:rPr>
          <w:b/>
          <w:bCs/>
          <w:sz w:val="23"/>
          <w:szCs w:val="23"/>
        </w:rPr>
        <w:t xml:space="preserve"> and/or PREGNANCY DISABILITY LEAVE</w:t>
      </w:r>
    </w:p>
    <w:p w:rsidR="00284787" w:rsidRDefault="00284787">
      <w:pPr>
        <w:pStyle w:val="Default"/>
        <w:rPr>
          <w:sz w:val="23"/>
          <w:szCs w:val="23"/>
        </w:rPr>
      </w:pPr>
      <w:r>
        <w:rPr>
          <w:sz w:val="23"/>
          <w:szCs w:val="23"/>
        </w:rPr>
        <w:t xml:space="preserve"> </w:t>
      </w:r>
    </w:p>
    <w:p w:rsidR="00284787" w:rsidRDefault="00284787">
      <w:pPr>
        <w:pStyle w:val="Default"/>
        <w:rPr>
          <w:sz w:val="23"/>
          <w:szCs w:val="23"/>
        </w:rPr>
      </w:pPr>
      <w:r>
        <w:rPr>
          <w:sz w:val="23"/>
          <w:szCs w:val="23"/>
        </w:rPr>
        <w:t xml:space="preserve"> </w:t>
      </w:r>
    </w:p>
    <w:p w:rsidR="000C31D4" w:rsidRDefault="005830F6">
      <w:pPr>
        <w:pStyle w:val="Default"/>
        <w:rPr>
          <w:sz w:val="23"/>
          <w:szCs w:val="23"/>
        </w:rPr>
      </w:pPr>
      <w:r>
        <w:rPr>
          <w:sz w:val="23"/>
          <w:szCs w:val="23"/>
        </w:rPr>
        <w:t>N</w:t>
      </w:r>
      <w:r w:rsidR="00E52070">
        <w:rPr>
          <w:sz w:val="23"/>
          <w:szCs w:val="23"/>
        </w:rPr>
        <w:t>ame</w:t>
      </w:r>
      <w:r>
        <w:rPr>
          <w:sz w:val="23"/>
          <w:szCs w:val="23"/>
        </w:rPr>
        <w:t>:</w:t>
      </w:r>
      <w:r w:rsidR="00E52070">
        <w:rPr>
          <w:sz w:val="23"/>
          <w:szCs w:val="23"/>
        </w:rPr>
        <w:t xml:space="preserve"> </w:t>
      </w:r>
      <w:r>
        <w:rPr>
          <w:sz w:val="23"/>
          <w:szCs w:val="23"/>
        </w:rPr>
        <w:t xml:space="preserve"> ___________________________</w:t>
      </w:r>
      <w:r w:rsidR="00805A27">
        <w:rPr>
          <w:sz w:val="23"/>
          <w:szCs w:val="23"/>
        </w:rPr>
        <w:t>________________</w:t>
      </w:r>
      <w:r w:rsidR="00805A27">
        <w:rPr>
          <w:sz w:val="23"/>
          <w:szCs w:val="23"/>
        </w:rPr>
        <w:tab/>
        <w:t>___</w:t>
      </w:r>
      <w:r w:rsidR="000C31D4">
        <w:rPr>
          <w:sz w:val="23"/>
          <w:szCs w:val="23"/>
        </w:rPr>
        <w:t>CWID _________________________</w:t>
      </w:r>
    </w:p>
    <w:p w:rsidR="000C31D4" w:rsidRDefault="000C31D4">
      <w:pPr>
        <w:pStyle w:val="Default"/>
        <w:rPr>
          <w:sz w:val="23"/>
          <w:szCs w:val="23"/>
        </w:rPr>
      </w:pPr>
    </w:p>
    <w:p w:rsidR="00284787" w:rsidRDefault="00E52070">
      <w:pPr>
        <w:pStyle w:val="Default"/>
        <w:rPr>
          <w:sz w:val="23"/>
          <w:szCs w:val="23"/>
        </w:rPr>
      </w:pPr>
      <w:r>
        <w:rPr>
          <w:sz w:val="23"/>
          <w:szCs w:val="23"/>
        </w:rPr>
        <w:t>Contact Email</w:t>
      </w:r>
      <w:r w:rsidR="005830F6">
        <w:rPr>
          <w:sz w:val="23"/>
          <w:szCs w:val="23"/>
        </w:rPr>
        <w:t>: ____________________</w:t>
      </w:r>
      <w:r w:rsidR="00805A27">
        <w:rPr>
          <w:sz w:val="23"/>
          <w:szCs w:val="23"/>
        </w:rPr>
        <w:t>______________________</w:t>
      </w:r>
      <w:r w:rsidR="005830F6">
        <w:rPr>
          <w:sz w:val="23"/>
          <w:szCs w:val="23"/>
        </w:rPr>
        <w:t>C</w:t>
      </w:r>
      <w:r>
        <w:rPr>
          <w:sz w:val="23"/>
          <w:szCs w:val="23"/>
        </w:rPr>
        <w:t>ampus</w:t>
      </w:r>
      <w:r w:rsidR="005830F6">
        <w:rPr>
          <w:sz w:val="23"/>
          <w:szCs w:val="23"/>
        </w:rPr>
        <w:t>: _______</w:t>
      </w:r>
      <w:r w:rsidR="000C31D4">
        <w:rPr>
          <w:sz w:val="23"/>
          <w:szCs w:val="23"/>
        </w:rPr>
        <w:t>_____</w:t>
      </w:r>
      <w:r>
        <w:rPr>
          <w:sz w:val="23"/>
          <w:szCs w:val="23"/>
        </w:rPr>
        <w:t>_</w:t>
      </w:r>
      <w:r w:rsidR="000C31D4">
        <w:rPr>
          <w:sz w:val="23"/>
          <w:szCs w:val="23"/>
        </w:rPr>
        <w:t>__________</w:t>
      </w:r>
      <w:r w:rsidR="00284787">
        <w:rPr>
          <w:sz w:val="23"/>
          <w:szCs w:val="23"/>
        </w:rPr>
        <w:t xml:space="preserve">      </w:t>
      </w:r>
    </w:p>
    <w:p w:rsidR="00E52070" w:rsidRDefault="00E52070">
      <w:pPr>
        <w:pStyle w:val="Default"/>
        <w:rPr>
          <w:sz w:val="23"/>
          <w:szCs w:val="23"/>
        </w:rPr>
      </w:pPr>
    </w:p>
    <w:p w:rsidR="00E52070" w:rsidRDefault="00E52070">
      <w:pPr>
        <w:pStyle w:val="Default"/>
        <w:rPr>
          <w:sz w:val="23"/>
          <w:szCs w:val="23"/>
        </w:rPr>
      </w:pPr>
      <w:r>
        <w:rPr>
          <w:sz w:val="23"/>
          <w:szCs w:val="23"/>
        </w:rPr>
        <w:t>Contact Phone Number: _______________________________Division: ____________________________</w:t>
      </w:r>
    </w:p>
    <w:p w:rsidR="00E52070" w:rsidRDefault="00E52070">
      <w:pPr>
        <w:pStyle w:val="Default"/>
        <w:rPr>
          <w:sz w:val="23"/>
          <w:szCs w:val="23"/>
        </w:rPr>
      </w:pPr>
    </w:p>
    <w:p w:rsidR="00284787" w:rsidRDefault="00284787">
      <w:pPr>
        <w:pStyle w:val="Default"/>
        <w:rPr>
          <w:sz w:val="23"/>
          <w:szCs w:val="23"/>
        </w:rPr>
      </w:pPr>
      <w:r>
        <w:rPr>
          <w:sz w:val="23"/>
          <w:szCs w:val="23"/>
        </w:rPr>
        <w:t>Beginning Date of Leave:</w:t>
      </w:r>
      <w:r w:rsidR="005830F6">
        <w:rPr>
          <w:sz w:val="23"/>
          <w:szCs w:val="23"/>
        </w:rPr>
        <w:t xml:space="preserve"> </w:t>
      </w:r>
      <w:r>
        <w:rPr>
          <w:sz w:val="23"/>
          <w:szCs w:val="23"/>
        </w:rPr>
        <w:t>_______________</w:t>
      </w:r>
      <w:r w:rsidR="00A11D55">
        <w:rPr>
          <w:sz w:val="23"/>
          <w:szCs w:val="23"/>
        </w:rPr>
        <w:t xml:space="preserve">__________ </w:t>
      </w:r>
      <w:r>
        <w:rPr>
          <w:sz w:val="23"/>
          <w:szCs w:val="23"/>
        </w:rPr>
        <w:t>Ending Date of Leave: _</w:t>
      </w:r>
      <w:r w:rsidR="005830F6">
        <w:rPr>
          <w:sz w:val="23"/>
          <w:szCs w:val="23"/>
        </w:rPr>
        <w:t>____________</w:t>
      </w:r>
      <w:r>
        <w:rPr>
          <w:sz w:val="23"/>
          <w:szCs w:val="23"/>
        </w:rPr>
        <w:t xml:space="preserve">_______                  </w:t>
      </w:r>
    </w:p>
    <w:p w:rsidR="00284787" w:rsidRDefault="00284787">
      <w:pPr>
        <w:pStyle w:val="Default"/>
        <w:rPr>
          <w:sz w:val="23"/>
          <w:szCs w:val="23"/>
        </w:rPr>
      </w:pPr>
      <w:r>
        <w:rPr>
          <w:sz w:val="23"/>
          <w:szCs w:val="23"/>
        </w:rPr>
        <w:t xml:space="preserve"> </w:t>
      </w:r>
    </w:p>
    <w:p w:rsidR="00284787" w:rsidRDefault="00284787">
      <w:pPr>
        <w:pStyle w:val="Default"/>
        <w:rPr>
          <w:sz w:val="23"/>
          <w:szCs w:val="23"/>
        </w:rPr>
      </w:pPr>
      <w:r>
        <w:rPr>
          <w:sz w:val="23"/>
          <w:szCs w:val="23"/>
        </w:rPr>
        <w:t>Reason for Leave (check one</w:t>
      </w:r>
      <w:r w:rsidR="00E52070">
        <w:rPr>
          <w:sz w:val="23"/>
          <w:szCs w:val="23"/>
        </w:rPr>
        <w:t xml:space="preserve"> or more</w:t>
      </w:r>
      <w:r>
        <w:rPr>
          <w:sz w:val="23"/>
          <w:szCs w:val="23"/>
        </w:rPr>
        <w:t xml:space="preserve">): </w:t>
      </w:r>
    </w:p>
    <w:p w:rsidR="00805A27" w:rsidRDefault="00805A27" w:rsidP="00805A27">
      <w:pPr>
        <w:pStyle w:val="Default"/>
        <w:rPr>
          <w:sz w:val="23"/>
          <w:szCs w:val="23"/>
        </w:rPr>
      </w:pPr>
    </w:p>
    <w:p w:rsidR="00E52070" w:rsidRDefault="00A11D55" w:rsidP="00A11D55">
      <w:pPr>
        <w:pStyle w:val="Default"/>
        <w:spacing w:after="120"/>
        <w:ind w:left="1260" w:hanging="540"/>
        <w:rPr>
          <w:sz w:val="23"/>
          <w:szCs w:val="23"/>
        </w:rPr>
      </w:pPr>
      <w:proofErr w:type="gramStart"/>
      <w:r>
        <w:rPr>
          <w:rFonts w:ascii="Cambria Math" w:hAnsi="Cambria Math" w:cs="Cambria Math"/>
          <w:sz w:val="23"/>
          <w:szCs w:val="23"/>
        </w:rPr>
        <w:t xml:space="preserve">⎕  </w:t>
      </w:r>
      <w:r>
        <w:rPr>
          <w:sz w:val="23"/>
          <w:szCs w:val="23"/>
        </w:rPr>
        <w:t>The</w:t>
      </w:r>
      <w:proofErr w:type="gramEnd"/>
      <w:r w:rsidR="00E52070">
        <w:rPr>
          <w:sz w:val="23"/>
          <w:szCs w:val="23"/>
        </w:rPr>
        <w:t xml:space="preserve"> employee’s own medical condition related to pregnancy or childbirth. </w:t>
      </w:r>
    </w:p>
    <w:p w:rsidR="00A11D55" w:rsidRDefault="00A11D55" w:rsidP="00A11D55">
      <w:pPr>
        <w:pStyle w:val="Default"/>
        <w:spacing w:after="120"/>
        <w:ind w:left="1260" w:hanging="540"/>
        <w:rPr>
          <w:sz w:val="23"/>
          <w:szCs w:val="23"/>
        </w:rPr>
      </w:pPr>
      <w:proofErr w:type="gramStart"/>
      <w:r>
        <w:rPr>
          <w:rFonts w:ascii="Cambria Math" w:hAnsi="Cambria Math" w:cs="Cambria Math"/>
          <w:sz w:val="23"/>
          <w:szCs w:val="23"/>
        </w:rPr>
        <w:t xml:space="preserve">⎕  </w:t>
      </w:r>
      <w:r>
        <w:rPr>
          <w:sz w:val="23"/>
          <w:szCs w:val="23"/>
        </w:rPr>
        <w:t>Birth</w:t>
      </w:r>
      <w:proofErr w:type="gramEnd"/>
      <w:r w:rsidR="00284787">
        <w:rPr>
          <w:sz w:val="23"/>
          <w:szCs w:val="23"/>
        </w:rPr>
        <w:t xml:space="preserve"> or adoption of a child, or the receipt of a child into foster care, within one year of such birth or</w:t>
      </w:r>
      <w:r>
        <w:rPr>
          <w:sz w:val="23"/>
          <w:szCs w:val="23"/>
        </w:rPr>
        <w:t xml:space="preserve"> p</w:t>
      </w:r>
      <w:r w:rsidR="00284787">
        <w:rPr>
          <w:sz w:val="23"/>
          <w:szCs w:val="23"/>
        </w:rPr>
        <w:t>lacement</w:t>
      </w:r>
      <w:r>
        <w:rPr>
          <w:sz w:val="23"/>
          <w:szCs w:val="23"/>
        </w:rPr>
        <w:t>.</w:t>
      </w:r>
      <w:r w:rsidR="00284787">
        <w:rPr>
          <w:sz w:val="23"/>
          <w:szCs w:val="23"/>
        </w:rPr>
        <w:t xml:space="preserve">  </w:t>
      </w:r>
    </w:p>
    <w:p w:rsidR="00284787" w:rsidRDefault="00A11D55" w:rsidP="00A11D55">
      <w:pPr>
        <w:pStyle w:val="Default"/>
        <w:spacing w:after="120"/>
        <w:ind w:left="1260" w:hanging="540"/>
        <w:rPr>
          <w:sz w:val="23"/>
          <w:szCs w:val="23"/>
        </w:rPr>
      </w:pPr>
      <w:proofErr w:type="gramStart"/>
      <w:r>
        <w:rPr>
          <w:rFonts w:ascii="Cambria Math" w:hAnsi="Cambria Math" w:cs="Cambria Math"/>
          <w:sz w:val="23"/>
          <w:szCs w:val="23"/>
        </w:rPr>
        <w:t xml:space="preserve">⎕  </w:t>
      </w:r>
      <w:r>
        <w:rPr>
          <w:sz w:val="23"/>
          <w:szCs w:val="23"/>
        </w:rPr>
        <w:t>The</w:t>
      </w:r>
      <w:proofErr w:type="gramEnd"/>
      <w:r w:rsidR="00284787">
        <w:rPr>
          <w:sz w:val="23"/>
          <w:szCs w:val="23"/>
        </w:rPr>
        <w:t xml:space="preserve"> employee's own serious health condition </w:t>
      </w:r>
      <w:r w:rsidR="00E52070">
        <w:rPr>
          <w:sz w:val="23"/>
          <w:szCs w:val="23"/>
        </w:rPr>
        <w:t xml:space="preserve">other than pregnancy or childbirth </w:t>
      </w:r>
      <w:r w:rsidR="00284787">
        <w:rPr>
          <w:sz w:val="23"/>
          <w:szCs w:val="23"/>
        </w:rPr>
        <w:t xml:space="preserve">that </w:t>
      </w:r>
      <w:r w:rsidR="00DF485F">
        <w:rPr>
          <w:sz w:val="23"/>
          <w:szCs w:val="23"/>
        </w:rPr>
        <w:t>causes the employee to be unable to perform some or all of the</w:t>
      </w:r>
      <w:r w:rsidR="00284787">
        <w:rPr>
          <w:sz w:val="23"/>
          <w:szCs w:val="23"/>
        </w:rPr>
        <w:t xml:space="preserve"> essential</w:t>
      </w:r>
      <w:r w:rsidR="00E52070">
        <w:rPr>
          <w:sz w:val="23"/>
          <w:szCs w:val="23"/>
        </w:rPr>
        <w:t xml:space="preserve"> </w:t>
      </w:r>
      <w:r w:rsidR="00284787">
        <w:rPr>
          <w:sz w:val="23"/>
          <w:szCs w:val="23"/>
        </w:rPr>
        <w:t>functions</w:t>
      </w:r>
      <w:r w:rsidR="00DF485F">
        <w:rPr>
          <w:sz w:val="23"/>
          <w:szCs w:val="23"/>
        </w:rPr>
        <w:t xml:space="preserve"> of the job</w:t>
      </w:r>
      <w:r>
        <w:rPr>
          <w:sz w:val="23"/>
          <w:szCs w:val="23"/>
        </w:rPr>
        <w:t>.</w:t>
      </w:r>
      <w:r w:rsidR="00284787">
        <w:rPr>
          <w:sz w:val="23"/>
          <w:szCs w:val="23"/>
        </w:rPr>
        <w:t xml:space="preserve">  </w:t>
      </w:r>
    </w:p>
    <w:p w:rsidR="00284787" w:rsidRDefault="00A11D55" w:rsidP="00A11D55">
      <w:pPr>
        <w:pStyle w:val="Default"/>
        <w:spacing w:after="120"/>
        <w:ind w:left="1260" w:hanging="540"/>
        <w:rPr>
          <w:sz w:val="23"/>
          <w:szCs w:val="23"/>
        </w:rPr>
      </w:pPr>
      <w:proofErr w:type="gramStart"/>
      <w:r>
        <w:rPr>
          <w:rFonts w:ascii="Cambria Math" w:hAnsi="Cambria Math" w:cs="Cambria Math"/>
          <w:sz w:val="23"/>
          <w:szCs w:val="23"/>
        </w:rPr>
        <w:t xml:space="preserve">⎕  </w:t>
      </w:r>
      <w:r>
        <w:rPr>
          <w:sz w:val="23"/>
          <w:szCs w:val="23"/>
        </w:rPr>
        <w:t>A</w:t>
      </w:r>
      <w:proofErr w:type="gramEnd"/>
      <w:r w:rsidR="00284787">
        <w:rPr>
          <w:sz w:val="23"/>
          <w:szCs w:val="23"/>
        </w:rPr>
        <w:t xml:space="preserve"> serious health condition of an employee's eligible child, </w:t>
      </w:r>
      <w:r w:rsidR="00805A27">
        <w:rPr>
          <w:sz w:val="23"/>
          <w:szCs w:val="23"/>
        </w:rPr>
        <w:t>spouse, parent or member of the</w:t>
      </w:r>
      <w:r>
        <w:rPr>
          <w:sz w:val="23"/>
          <w:szCs w:val="23"/>
        </w:rPr>
        <w:t xml:space="preserve"> </w:t>
      </w:r>
      <w:r w:rsidR="00284787">
        <w:rPr>
          <w:sz w:val="23"/>
          <w:szCs w:val="23"/>
        </w:rPr>
        <w:t>immediate</w:t>
      </w:r>
      <w:r w:rsidR="00E52070">
        <w:rPr>
          <w:sz w:val="23"/>
          <w:szCs w:val="23"/>
        </w:rPr>
        <w:t xml:space="preserve"> </w:t>
      </w:r>
      <w:r w:rsidR="00284787">
        <w:rPr>
          <w:sz w:val="23"/>
          <w:szCs w:val="23"/>
        </w:rPr>
        <w:t xml:space="preserve">household, which requires the employee to care for the family member. </w:t>
      </w:r>
    </w:p>
    <w:p w:rsidR="00284787" w:rsidRDefault="00284787">
      <w:pPr>
        <w:pStyle w:val="Default"/>
        <w:rPr>
          <w:sz w:val="23"/>
          <w:szCs w:val="23"/>
        </w:rPr>
      </w:pPr>
      <w:r>
        <w:rPr>
          <w:sz w:val="23"/>
          <w:szCs w:val="23"/>
        </w:rPr>
        <w:t xml:space="preserve"> </w:t>
      </w:r>
    </w:p>
    <w:p w:rsidR="00E52070" w:rsidRDefault="00284787" w:rsidP="00E52070">
      <w:pPr>
        <w:pStyle w:val="Default"/>
        <w:rPr>
          <w:sz w:val="23"/>
          <w:szCs w:val="23"/>
        </w:rPr>
      </w:pPr>
      <w:r>
        <w:rPr>
          <w:sz w:val="23"/>
          <w:szCs w:val="23"/>
        </w:rPr>
        <w:t>Explanation (if necessary</w:t>
      </w:r>
      <w:r w:rsidR="00E52070">
        <w:rPr>
          <w:sz w:val="23"/>
          <w:szCs w:val="23"/>
        </w:rPr>
        <w:t>:</w:t>
      </w:r>
    </w:p>
    <w:p w:rsidR="00E52070" w:rsidRDefault="00E52070" w:rsidP="00E52070">
      <w:pPr>
        <w:pStyle w:val="Default"/>
        <w:rPr>
          <w:sz w:val="23"/>
          <w:szCs w:val="23"/>
        </w:rPr>
      </w:pPr>
    </w:p>
    <w:p w:rsidR="00E52070" w:rsidRDefault="00E52070" w:rsidP="00E52070">
      <w:pPr>
        <w:pStyle w:val="Default"/>
        <w:rPr>
          <w:sz w:val="23"/>
          <w:szCs w:val="23"/>
        </w:rPr>
      </w:pPr>
    </w:p>
    <w:p w:rsidR="00284787" w:rsidRDefault="00284787" w:rsidP="00E52070">
      <w:pPr>
        <w:pStyle w:val="Default"/>
        <w:rPr>
          <w:sz w:val="23"/>
          <w:szCs w:val="23"/>
        </w:rPr>
      </w:pPr>
      <w:r>
        <w:rPr>
          <w:sz w:val="23"/>
          <w:szCs w:val="23"/>
        </w:rPr>
        <w:t xml:space="preserve"> </w:t>
      </w:r>
    </w:p>
    <w:p w:rsidR="00284787" w:rsidRDefault="00284787">
      <w:pPr>
        <w:pStyle w:val="Default"/>
        <w:rPr>
          <w:sz w:val="23"/>
          <w:szCs w:val="23"/>
        </w:rPr>
      </w:pPr>
      <w:r>
        <w:rPr>
          <w:sz w:val="23"/>
          <w:szCs w:val="23"/>
        </w:rPr>
        <w:t xml:space="preserve"> </w:t>
      </w:r>
    </w:p>
    <w:p w:rsidR="00284787" w:rsidRDefault="00284787">
      <w:pPr>
        <w:pStyle w:val="Default"/>
        <w:rPr>
          <w:sz w:val="23"/>
          <w:szCs w:val="23"/>
        </w:rPr>
      </w:pPr>
      <w:r>
        <w:rPr>
          <w:sz w:val="23"/>
          <w:szCs w:val="23"/>
        </w:rPr>
        <w:t xml:space="preserve">A leave request based on an employee's </w:t>
      </w:r>
      <w:r w:rsidR="00E52070">
        <w:rPr>
          <w:sz w:val="23"/>
          <w:szCs w:val="23"/>
        </w:rPr>
        <w:t xml:space="preserve">medical condition related to pregnancy or childbirth, an employee’s own </w:t>
      </w:r>
      <w:r>
        <w:rPr>
          <w:sz w:val="23"/>
          <w:szCs w:val="23"/>
        </w:rPr>
        <w:t>serious health condition</w:t>
      </w:r>
      <w:r w:rsidR="00E52070">
        <w:rPr>
          <w:sz w:val="23"/>
          <w:szCs w:val="23"/>
        </w:rPr>
        <w:t xml:space="preserve"> unrelated to pregnancy or childbirth,</w:t>
      </w:r>
      <w:r>
        <w:rPr>
          <w:sz w:val="23"/>
          <w:szCs w:val="23"/>
        </w:rPr>
        <w:t xml:space="preserve"> or the serious health condition of an employee's spouse, child, parent or member of the immediate household must be accompanied by medical certification from a </w:t>
      </w:r>
      <w:r w:rsidR="00997E77">
        <w:rPr>
          <w:sz w:val="23"/>
          <w:szCs w:val="23"/>
        </w:rPr>
        <w:t>licensed provider</w:t>
      </w:r>
      <w:r>
        <w:rPr>
          <w:sz w:val="23"/>
          <w:szCs w:val="23"/>
        </w:rPr>
        <w:t xml:space="preserve">. </w:t>
      </w:r>
    </w:p>
    <w:p w:rsidR="00E52070" w:rsidRDefault="00E52070">
      <w:pPr>
        <w:pStyle w:val="Default"/>
        <w:rPr>
          <w:sz w:val="23"/>
          <w:szCs w:val="23"/>
        </w:rPr>
      </w:pPr>
    </w:p>
    <w:p w:rsidR="00284787" w:rsidRDefault="00284787">
      <w:pPr>
        <w:pStyle w:val="Default"/>
        <w:rPr>
          <w:sz w:val="23"/>
          <w:szCs w:val="23"/>
        </w:rPr>
      </w:pPr>
      <w:r>
        <w:rPr>
          <w:sz w:val="23"/>
          <w:szCs w:val="23"/>
        </w:rPr>
        <w:t xml:space="preserve">I concur with the terms and conditions of the leave and understand that it will be my obligation to return to District employment on the working day following the ending date of the leave.  I am aware that failure to return from leave </w:t>
      </w:r>
      <w:r w:rsidR="000C31D4">
        <w:rPr>
          <w:sz w:val="23"/>
          <w:szCs w:val="23"/>
        </w:rPr>
        <w:t xml:space="preserve">without prior supporting authorization or documentation </w:t>
      </w:r>
      <w:r>
        <w:rPr>
          <w:sz w:val="23"/>
          <w:szCs w:val="23"/>
        </w:rPr>
        <w:t xml:space="preserve">may be construed as abandonment of </w:t>
      </w:r>
      <w:r w:rsidR="000C31D4">
        <w:rPr>
          <w:sz w:val="23"/>
          <w:szCs w:val="23"/>
        </w:rPr>
        <w:t>my</w:t>
      </w:r>
      <w:r>
        <w:rPr>
          <w:sz w:val="23"/>
          <w:szCs w:val="23"/>
        </w:rPr>
        <w:t xml:space="preserve"> position. </w:t>
      </w:r>
    </w:p>
    <w:p w:rsidR="00284787" w:rsidRDefault="0072235F">
      <w:pPr>
        <w:pStyle w:val="Default"/>
        <w:rPr>
          <w:sz w:val="23"/>
          <w:szCs w:val="23"/>
        </w:rPr>
      </w:pPr>
      <w:r>
        <w:rPr>
          <w:sz w:val="23"/>
          <w:szCs w:val="23"/>
        </w:rPr>
        <w:t xml:space="preserve"> </w:t>
      </w:r>
      <w:r w:rsidR="00284787">
        <w:rPr>
          <w:sz w:val="23"/>
          <w:szCs w:val="23"/>
        </w:rPr>
        <w:t xml:space="preserve">         </w:t>
      </w:r>
    </w:p>
    <w:p w:rsidR="0072235F" w:rsidRDefault="0072235F">
      <w:pPr>
        <w:pStyle w:val="Default"/>
        <w:rPr>
          <w:sz w:val="23"/>
          <w:szCs w:val="23"/>
        </w:rPr>
      </w:pPr>
      <w:r>
        <w:rPr>
          <w:sz w:val="23"/>
          <w:szCs w:val="23"/>
        </w:rPr>
        <w:t>________________________________________________</w:t>
      </w:r>
      <w:r>
        <w:rPr>
          <w:sz w:val="23"/>
          <w:szCs w:val="23"/>
        </w:rPr>
        <w:tab/>
        <w:t>_______________________________</w:t>
      </w:r>
    </w:p>
    <w:p w:rsidR="00284787" w:rsidRDefault="00284787">
      <w:pPr>
        <w:pStyle w:val="Default"/>
        <w:rPr>
          <w:sz w:val="23"/>
          <w:szCs w:val="23"/>
        </w:rPr>
      </w:pPr>
      <w:r w:rsidRPr="00E52070">
        <w:rPr>
          <w:sz w:val="20"/>
          <w:szCs w:val="23"/>
        </w:rPr>
        <w:t xml:space="preserve">Signature of Employee  </w:t>
      </w:r>
      <w:r w:rsidR="0072235F" w:rsidRPr="00E52070">
        <w:rPr>
          <w:sz w:val="20"/>
          <w:szCs w:val="23"/>
        </w:rPr>
        <w:tab/>
      </w:r>
      <w:r w:rsidR="0072235F" w:rsidRPr="00E52070">
        <w:rPr>
          <w:sz w:val="20"/>
          <w:szCs w:val="23"/>
        </w:rPr>
        <w:tab/>
      </w:r>
      <w:r w:rsidR="0072235F" w:rsidRPr="00E52070">
        <w:rPr>
          <w:sz w:val="20"/>
          <w:szCs w:val="23"/>
        </w:rPr>
        <w:tab/>
      </w:r>
      <w:r w:rsidR="0072235F" w:rsidRPr="00E52070">
        <w:rPr>
          <w:sz w:val="20"/>
          <w:szCs w:val="23"/>
        </w:rPr>
        <w:tab/>
      </w:r>
      <w:r w:rsidR="0072235F" w:rsidRPr="00E52070">
        <w:rPr>
          <w:sz w:val="20"/>
          <w:szCs w:val="23"/>
        </w:rPr>
        <w:tab/>
      </w:r>
      <w:r w:rsidR="0072235F" w:rsidRPr="00E52070">
        <w:rPr>
          <w:sz w:val="20"/>
          <w:szCs w:val="23"/>
        </w:rPr>
        <w:tab/>
      </w:r>
      <w:r w:rsidRPr="00E52070">
        <w:rPr>
          <w:sz w:val="20"/>
          <w:szCs w:val="23"/>
        </w:rPr>
        <w:t xml:space="preserve">Date </w:t>
      </w:r>
    </w:p>
    <w:p w:rsidR="000C31D4" w:rsidRDefault="000C31D4">
      <w:pPr>
        <w:pStyle w:val="Default"/>
        <w:rPr>
          <w:sz w:val="23"/>
          <w:szCs w:val="23"/>
        </w:rPr>
      </w:pPr>
    </w:p>
    <w:p w:rsidR="000C31D4" w:rsidRPr="00E52070" w:rsidRDefault="00E52070">
      <w:pPr>
        <w:pStyle w:val="Default"/>
        <w:rPr>
          <w:sz w:val="20"/>
          <w:szCs w:val="23"/>
        </w:rPr>
      </w:pPr>
      <w:r w:rsidRPr="00E52070">
        <w:rPr>
          <w:noProof/>
          <w:sz w:val="20"/>
        </w:rPr>
        <mc:AlternateContent>
          <mc:Choice Requires="wps">
            <w:drawing>
              <wp:anchor distT="0" distB="0" distL="114300" distR="114300" simplePos="0" relativeHeight="251658240" behindDoc="0" locked="0" layoutInCell="1" allowOverlap="1" wp14:anchorId="6ACFADE0" wp14:editId="3C4E67CE">
                <wp:simplePos x="0" y="0"/>
                <wp:positionH relativeFrom="column">
                  <wp:posOffset>2745105</wp:posOffset>
                </wp:positionH>
                <wp:positionV relativeFrom="paragraph">
                  <wp:posOffset>15240</wp:posOffset>
                </wp:positionV>
                <wp:extent cx="161925" cy="14287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6.15pt;margin-top:1.2pt;width:12.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kIHQIAADs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"/>
            </w:pict>
          </mc:Fallback>
        </mc:AlternateContent>
      </w:r>
      <w:r w:rsidRPr="00E52070">
        <w:rPr>
          <w:noProof/>
          <w:sz w:val="20"/>
        </w:rPr>
        <mc:AlternateContent>
          <mc:Choice Requires="wps">
            <w:drawing>
              <wp:anchor distT="0" distB="0" distL="114300" distR="114300" simplePos="0" relativeHeight="251659264" behindDoc="0" locked="0" layoutInCell="1" allowOverlap="1" wp14:anchorId="4C1CB9F9" wp14:editId="051752C9">
                <wp:simplePos x="0" y="0"/>
                <wp:positionH relativeFrom="column">
                  <wp:posOffset>1641264</wp:posOffset>
                </wp:positionH>
                <wp:positionV relativeFrom="paragraph">
                  <wp:posOffset>15240</wp:posOffset>
                </wp:positionV>
                <wp:extent cx="161925" cy="1428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9.25pt;margin-top:1.2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lPHQIAADs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"/>
            </w:pict>
          </mc:Fallback>
        </mc:AlternateContent>
      </w:r>
      <w:r w:rsidR="000C31D4" w:rsidRPr="00E52070">
        <w:rPr>
          <w:sz w:val="20"/>
          <w:szCs w:val="23"/>
        </w:rPr>
        <w:t>Administrator:</w:t>
      </w:r>
      <w:r w:rsidR="000C31D4" w:rsidRPr="00E52070">
        <w:rPr>
          <w:sz w:val="20"/>
          <w:szCs w:val="23"/>
        </w:rPr>
        <w:tab/>
      </w:r>
      <w:r w:rsidRPr="00E52070">
        <w:rPr>
          <w:sz w:val="20"/>
          <w:szCs w:val="23"/>
        </w:rPr>
        <w:tab/>
      </w:r>
      <w:r w:rsidRPr="00E52070">
        <w:rPr>
          <w:sz w:val="20"/>
          <w:szCs w:val="23"/>
        </w:rPr>
        <w:tab/>
      </w:r>
      <w:r w:rsidR="00284787" w:rsidRPr="00E52070">
        <w:rPr>
          <w:sz w:val="20"/>
          <w:szCs w:val="23"/>
        </w:rPr>
        <w:t xml:space="preserve">Approved           </w:t>
      </w:r>
      <w:r w:rsidR="0072235F" w:rsidRPr="00E52070">
        <w:rPr>
          <w:sz w:val="20"/>
          <w:szCs w:val="23"/>
        </w:rPr>
        <w:t xml:space="preserve"> Rejected</w:t>
      </w:r>
    </w:p>
    <w:p w:rsidR="0072235F" w:rsidRDefault="0072235F">
      <w:pPr>
        <w:pStyle w:val="Default"/>
        <w:rPr>
          <w:sz w:val="23"/>
          <w:szCs w:val="23"/>
        </w:rPr>
      </w:pPr>
      <w:r>
        <w:rPr>
          <w:sz w:val="23"/>
          <w:szCs w:val="23"/>
        </w:rPr>
        <w:t xml:space="preserve">  </w:t>
      </w:r>
    </w:p>
    <w:p w:rsidR="00284787" w:rsidRDefault="0072235F">
      <w:pPr>
        <w:pStyle w:val="Default"/>
        <w:rPr>
          <w:sz w:val="23"/>
          <w:szCs w:val="23"/>
        </w:rPr>
      </w:pPr>
      <w:r>
        <w:rPr>
          <w:sz w:val="23"/>
          <w:szCs w:val="23"/>
        </w:rPr>
        <w:t>________________________________________________</w:t>
      </w:r>
      <w:r>
        <w:rPr>
          <w:sz w:val="23"/>
          <w:szCs w:val="23"/>
        </w:rPr>
        <w:tab/>
        <w:t>_______________________________</w:t>
      </w:r>
      <w:r w:rsidR="00284787">
        <w:rPr>
          <w:sz w:val="23"/>
          <w:szCs w:val="23"/>
        </w:rPr>
        <w:t xml:space="preserve">         </w:t>
      </w:r>
    </w:p>
    <w:p w:rsidR="00284787" w:rsidRPr="00E52070" w:rsidRDefault="00284787">
      <w:pPr>
        <w:pStyle w:val="Default"/>
        <w:rPr>
          <w:sz w:val="20"/>
          <w:szCs w:val="23"/>
        </w:rPr>
      </w:pPr>
      <w:r w:rsidRPr="00E52070">
        <w:rPr>
          <w:sz w:val="20"/>
          <w:szCs w:val="23"/>
        </w:rPr>
        <w:t>Administrator</w:t>
      </w:r>
      <w:r w:rsidR="000C31D4" w:rsidRPr="00E52070">
        <w:rPr>
          <w:sz w:val="20"/>
          <w:szCs w:val="23"/>
        </w:rPr>
        <w:t xml:space="preserve"> Signature</w:t>
      </w:r>
      <w:r w:rsidR="0072235F" w:rsidRPr="00E52070">
        <w:rPr>
          <w:sz w:val="20"/>
          <w:szCs w:val="23"/>
        </w:rPr>
        <w:tab/>
      </w:r>
      <w:r w:rsidR="0072235F" w:rsidRPr="00E52070">
        <w:rPr>
          <w:sz w:val="20"/>
          <w:szCs w:val="23"/>
        </w:rPr>
        <w:tab/>
      </w:r>
      <w:r w:rsidR="0072235F" w:rsidRPr="00E52070">
        <w:rPr>
          <w:sz w:val="20"/>
          <w:szCs w:val="23"/>
        </w:rPr>
        <w:tab/>
      </w:r>
      <w:r w:rsidR="0072235F" w:rsidRPr="00E52070">
        <w:rPr>
          <w:sz w:val="20"/>
          <w:szCs w:val="23"/>
        </w:rPr>
        <w:tab/>
      </w:r>
      <w:r w:rsidR="0072235F" w:rsidRPr="00E52070">
        <w:rPr>
          <w:sz w:val="20"/>
          <w:szCs w:val="23"/>
        </w:rPr>
        <w:tab/>
      </w:r>
      <w:r w:rsidR="0072235F" w:rsidRPr="00E52070">
        <w:rPr>
          <w:sz w:val="20"/>
          <w:szCs w:val="23"/>
        </w:rPr>
        <w:tab/>
      </w:r>
      <w:r w:rsidRPr="00E52070">
        <w:rPr>
          <w:sz w:val="20"/>
          <w:szCs w:val="23"/>
        </w:rPr>
        <w:t xml:space="preserve">Date  </w:t>
      </w:r>
    </w:p>
    <w:p w:rsidR="00284787" w:rsidRDefault="00284787">
      <w:pPr>
        <w:pStyle w:val="Default"/>
        <w:rPr>
          <w:sz w:val="23"/>
          <w:szCs w:val="23"/>
        </w:rPr>
      </w:pPr>
      <w:r>
        <w:rPr>
          <w:sz w:val="23"/>
          <w:szCs w:val="23"/>
        </w:rPr>
        <w:t xml:space="preserve"> </w:t>
      </w:r>
    </w:p>
    <w:p w:rsidR="00284787" w:rsidRDefault="0072235F">
      <w:pPr>
        <w:pStyle w:val="Default"/>
        <w:rPr>
          <w:sz w:val="23"/>
          <w:szCs w:val="23"/>
        </w:rPr>
      </w:pPr>
      <w:r>
        <w:rPr>
          <w:sz w:val="23"/>
          <w:szCs w:val="23"/>
        </w:rPr>
        <w:t>________________________________________________</w:t>
      </w:r>
      <w:r>
        <w:rPr>
          <w:sz w:val="23"/>
          <w:szCs w:val="23"/>
        </w:rPr>
        <w:tab/>
        <w:t>_______________________________</w:t>
      </w:r>
    </w:p>
    <w:p w:rsidR="00284787" w:rsidRPr="00E52070" w:rsidRDefault="00284787" w:rsidP="0072235F">
      <w:pPr>
        <w:pStyle w:val="Default"/>
        <w:rPr>
          <w:sz w:val="20"/>
        </w:rPr>
      </w:pPr>
      <w:r w:rsidRPr="00E52070">
        <w:rPr>
          <w:sz w:val="20"/>
          <w:szCs w:val="23"/>
        </w:rPr>
        <w:t>Director</w:t>
      </w:r>
      <w:r w:rsidR="00E52070" w:rsidRPr="00E52070">
        <w:rPr>
          <w:sz w:val="20"/>
          <w:szCs w:val="23"/>
        </w:rPr>
        <w:t>/Vice Chancellor</w:t>
      </w:r>
      <w:r w:rsidRPr="00E52070">
        <w:rPr>
          <w:sz w:val="20"/>
          <w:szCs w:val="23"/>
        </w:rPr>
        <w:t xml:space="preserve"> of Human Resources   </w:t>
      </w:r>
      <w:r w:rsidR="0072235F" w:rsidRPr="00E52070">
        <w:rPr>
          <w:sz w:val="20"/>
          <w:szCs w:val="23"/>
        </w:rPr>
        <w:tab/>
      </w:r>
      <w:r w:rsidR="0072235F" w:rsidRPr="00E52070">
        <w:rPr>
          <w:sz w:val="20"/>
          <w:szCs w:val="23"/>
        </w:rPr>
        <w:tab/>
      </w:r>
      <w:r w:rsidR="0072235F" w:rsidRPr="00E52070">
        <w:rPr>
          <w:sz w:val="20"/>
          <w:szCs w:val="23"/>
        </w:rPr>
        <w:tab/>
      </w:r>
      <w:r w:rsidRPr="00E52070">
        <w:rPr>
          <w:sz w:val="20"/>
          <w:szCs w:val="23"/>
        </w:rPr>
        <w:t xml:space="preserve">Date </w:t>
      </w:r>
    </w:p>
    <w:sectPr w:rsidR="00284787" w:rsidRPr="00E52070" w:rsidSect="00C5522C">
      <w:footerReference w:type="default" r:id="rId9"/>
      <w:pgSz w:w="12240" w:h="15840" w:code="1"/>
      <w:pgMar w:top="1267" w:right="1152" w:bottom="1382"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AC" w:rsidRDefault="000E74AC" w:rsidP="00A11D55">
      <w:pPr>
        <w:spacing w:after="0" w:line="240" w:lineRule="auto"/>
      </w:pPr>
      <w:r>
        <w:separator/>
      </w:r>
    </w:p>
  </w:endnote>
  <w:endnote w:type="continuationSeparator" w:id="0">
    <w:p w:rsidR="000E74AC" w:rsidRDefault="000E74AC" w:rsidP="00A1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55" w:rsidRPr="00A11D55" w:rsidRDefault="00A11D55">
    <w:pPr>
      <w:pStyle w:val="Footer"/>
      <w:rPr>
        <w:sz w:val="16"/>
      </w:rPr>
    </w:pPr>
    <w:r w:rsidRPr="00A11D55">
      <w:rPr>
        <w:sz w:val="16"/>
      </w:rPr>
      <w:t>HR 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AC" w:rsidRDefault="000E74AC" w:rsidP="00A11D55">
      <w:pPr>
        <w:spacing w:after="0" w:line="240" w:lineRule="auto"/>
      </w:pPr>
      <w:r>
        <w:separator/>
      </w:r>
    </w:p>
  </w:footnote>
  <w:footnote w:type="continuationSeparator" w:id="0">
    <w:p w:rsidR="000E74AC" w:rsidRDefault="000E74AC" w:rsidP="00A11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64E4"/>
    <w:multiLevelType w:val="hybridMultilevel"/>
    <w:tmpl w:val="B93A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A65B8"/>
    <w:multiLevelType w:val="hybridMultilevel"/>
    <w:tmpl w:val="DFB84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E4FCB"/>
    <w:multiLevelType w:val="hybridMultilevel"/>
    <w:tmpl w:val="C5B8D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336D5"/>
    <w:multiLevelType w:val="hybridMultilevel"/>
    <w:tmpl w:val="A0C2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B3DC5"/>
    <w:multiLevelType w:val="hybridMultilevel"/>
    <w:tmpl w:val="C534F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F6"/>
    <w:rsid w:val="0000504C"/>
    <w:rsid w:val="000336F1"/>
    <w:rsid w:val="000516C9"/>
    <w:rsid w:val="000A524C"/>
    <w:rsid w:val="000C31D4"/>
    <w:rsid w:val="000E74AC"/>
    <w:rsid w:val="00206A9E"/>
    <w:rsid w:val="0020708C"/>
    <w:rsid w:val="002631D9"/>
    <w:rsid w:val="00263F23"/>
    <w:rsid w:val="00284787"/>
    <w:rsid w:val="0050260B"/>
    <w:rsid w:val="0057688E"/>
    <w:rsid w:val="005830F6"/>
    <w:rsid w:val="0072235F"/>
    <w:rsid w:val="00805A27"/>
    <w:rsid w:val="00911266"/>
    <w:rsid w:val="009127C7"/>
    <w:rsid w:val="00997E77"/>
    <w:rsid w:val="00A11D55"/>
    <w:rsid w:val="00A32618"/>
    <w:rsid w:val="00A90AB1"/>
    <w:rsid w:val="00B037D2"/>
    <w:rsid w:val="00B36664"/>
    <w:rsid w:val="00C03E3A"/>
    <w:rsid w:val="00C26964"/>
    <w:rsid w:val="00C5522C"/>
    <w:rsid w:val="00D319C2"/>
    <w:rsid w:val="00DE3637"/>
    <w:rsid w:val="00DF485F"/>
    <w:rsid w:val="00E4242F"/>
    <w:rsid w:val="00E52070"/>
    <w:rsid w:val="00EE21B0"/>
    <w:rsid w:val="00FD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C5522C"/>
    <w:pPr>
      <w:ind w:left="720"/>
      <w:contextualSpacing/>
    </w:pPr>
  </w:style>
  <w:style w:type="paragraph" w:styleId="Header">
    <w:name w:val="header"/>
    <w:basedOn w:val="Normal"/>
    <w:link w:val="HeaderChar"/>
    <w:uiPriority w:val="99"/>
    <w:unhideWhenUsed/>
    <w:rsid w:val="00A11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55"/>
  </w:style>
  <w:style w:type="paragraph" w:styleId="Footer">
    <w:name w:val="footer"/>
    <w:basedOn w:val="Normal"/>
    <w:link w:val="FooterChar"/>
    <w:uiPriority w:val="99"/>
    <w:unhideWhenUsed/>
    <w:rsid w:val="00A11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C5522C"/>
    <w:pPr>
      <w:ind w:left="720"/>
      <w:contextualSpacing/>
    </w:pPr>
  </w:style>
  <w:style w:type="paragraph" w:styleId="Header">
    <w:name w:val="header"/>
    <w:basedOn w:val="Normal"/>
    <w:link w:val="HeaderChar"/>
    <w:uiPriority w:val="99"/>
    <w:unhideWhenUsed/>
    <w:rsid w:val="00A11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55"/>
  </w:style>
  <w:style w:type="paragraph" w:styleId="Footer">
    <w:name w:val="footer"/>
    <w:basedOn w:val="Normal"/>
    <w:link w:val="FooterChar"/>
    <w:uiPriority w:val="99"/>
    <w:unhideWhenUsed/>
    <w:rsid w:val="00A11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E00C-E52B-4C6C-A6D3-BDC20566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Cjral</dc:creator>
  <cp:lastModifiedBy>Chandan</cp:lastModifiedBy>
  <cp:revision>2</cp:revision>
  <cp:lastPrinted>2014-01-07T01:06:00Z</cp:lastPrinted>
  <dcterms:created xsi:type="dcterms:W3CDTF">2014-03-18T18:16:00Z</dcterms:created>
  <dcterms:modified xsi:type="dcterms:W3CDTF">2014-03-18T18:16:00Z</dcterms:modified>
</cp:coreProperties>
</file>